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4A7E" w14:textId="7A400F81" w:rsidR="007C68D7" w:rsidRPr="007C68D7" w:rsidRDefault="007C68D7" w:rsidP="007C68D7">
      <w:pPr>
        <w:rPr>
          <w:b/>
          <w:bCs/>
        </w:rPr>
      </w:pPr>
      <w:r>
        <w:rPr>
          <w:b/>
          <w:bCs/>
        </w:rPr>
        <w:t>Quotation for printing of newsletter from Andrew Lock</w:t>
      </w:r>
    </w:p>
    <w:p w14:paraId="18D09036" w14:textId="77777777" w:rsidR="007C68D7" w:rsidRDefault="007C68D7" w:rsidP="007C68D7"/>
    <w:p w14:paraId="7EC3DB5E" w14:textId="256E7022" w:rsidR="007C68D7" w:rsidRPr="007C68D7" w:rsidRDefault="007C68D7" w:rsidP="007C68D7">
      <w:r w:rsidRPr="007C68D7">
        <w:t>Regarding the colour banner; if we are keeping the same format of a single A3 sheet of thick paper folded in half to create 4 x A4 sides, then the whole of the outside A3 will be processed as full colour, allowing you to include colour adverts, photos and text on both of the outside front &amp; back pages. Regarding costs it runs as follows:</w:t>
      </w:r>
    </w:p>
    <w:p w14:paraId="3AC3AE45" w14:textId="77777777" w:rsidR="007C68D7" w:rsidRPr="007C68D7" w:rsidRDefault="007C68D7" w:rsidP="007C68D7">
      <w:r w:rsidRPr="007C68D7">
        <w:t>20p each all black and white, 25p for just the outside front (&amp; back), 30p for full colour throughout.</w:t>
      </w:r>
    </w:p>
    <w:p w14:paraId="00015022" w14:textId="77777777" w:rsidR="007C68D7" w:rsidRPr="007C68D7" w:rsidRDefault="007C68D7" w:rsidP="007C68D7"/>
    <w:p w14:paraId="4D6BCB45" w14:textId="77777777" w:rsidR="007C68D7" w:rsidRPr="007C68D7" w:rsidRDefault="007C68D7" w:rsidP="007C68D7">
      <w:r w:rsidRPr="007C68D7">
        <w:t>The last three print runs have been 1150 but you may wish to check with whoever coordinated the distribution. I now deliver 30 (up from 26) along our stretch of the Horsham Lane.</w:t>
      </w:r>
    </w:p>
    <w:p w14:paraId="3B61E245" w14:textId="77777777" w:rsidR="007C68D7" w:rsidRPr="007C68D7" w:rsidRDefault="007C68D7" w:rsidP="007C68D7"/>
    <w:p w14:paraId="35324E5A" w14:textId="77777777" w:rsidR="007C68D7" w:rsidRPr="007C68D7" w:rsidRDefault="007C68D7" w:rsidP="007C68D7">
      <w:r w:rsidRPr="007C68D7">
        <w:t xml:space="preserve">At Top Print we do employ a graphic designer who does layouts for a number of parish magazines we print. If you are interested in this </w:t>
      </w:r>
      <w:proofErr w:type="gramStart"/>
      <w:r w:rsidRPr="007C68D7">
        <w:t>service</w:t>
      </w:r>
      <w:proofErr w:type="gramEnd"/>
      <w:r w:rsidRPr="007C68D7">
        <w:t xml:space="preserve"> I would suggest allowing £25/page to begin with until we get a handle on the time it takes to assemble and proof etc.</w:t>
      </w:r>
    </w:p>
    <w:p w14:paraId="65F4B201" w14:textId="77777777" w:rsidR="007C68D7" w:rsidRPr="007C68D7" w:rsidRDefault="007C68D7" w:rsidP="007C68D7"/>
    <w:p w14:paraId="46E753F4" w14:textId="77777777" w:rsidR="00DD62D2" w:rsidRDefault="00DD62D2"/>
    <w:sectPr w:rsidR="00DD6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D7"/>
    <w:rsid w:val="00462299"/>
    <w:rsid w:val="007C68D7"/>
    <w:rsid w:val="00D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F9ED1"/>
  <w15:chartTrackingRefBased/>
  <w15:docId w15:val="{5C1C674D-BC64-4FA9-AF8D-A942C66D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8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8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8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8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8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8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8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Kettle</dc:creator>
  <cp:keywords/>
  <dc:description/>
  <cp:lastModifiedBy>Anita Kettle</cp:lastModifiedBy>
  <cp:revision>1</cp:revision>
  <dcterms:created xsi:type="dcterms:W3CDTF">2025-06-11T17:36:00Z</dcterms:created>
  <dcterms:modified xsi:type="dcterms:W3CDTF">2025-06-11T17:37:00Z</dcterms:modified>
</cp:coreProperties>
</file>