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13B3" w14:textId="77777777" w:rsidR="00C80450" w:rsidRPr="008E5B04" w:rsidRDefault="00C80450" w:rsidP="00C80450">
      <w:pPr>
        <w:tabs>
          <w:tab w:val="left" w:pos="284"/>
          <w:tab w:val="left" w:pos="567"/>
          <w:tab w:val="left" w:pos="1418"/>
        </w:tabs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5B6B1B">
        <w:rPr>
          <w:rFonts w:ascii="Bookman Old Style" w:hAnsi="Bookman Old Style"/>
          <w:b/>
          <w:noProof/>
          <w:color w:val="009900"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5D7069A3" wp14:editId="3C9169F5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43000" cy="1093470"/>
            <wp:effectExtent l="0" t="0" r="0" b="0"/>
            <wp:wrapNone/>
            <wp:docPr id="1472990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9" t="38777" r="-23" b="3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>EWHURST PARISH COUNCIL</w:t>
      </w:r>
    </w:p>
    <w:p w14:paraId="62869C55" w14:textId="77777777" w:rsidR="00C80450" w:rsidRPr="008E5B04" w:rsidRDefault="00C80450" w:rsidP="00C80450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8E5B04">
        <w:rPr>
          <w:rFonts w:ascii="Times New Roman" w:hAnsi="Times New Roman" w:cs="Times New Roman"/>
          <w:b/>
          <w:color w:val="538135"/>
          <w:sz w:val="16"/>
          <w:szCs w:val="16"/>
        </w:rPr>
        <w:t>WITH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 xml:space="preserve"> ELLENS GREEN</w:t>
      </w:r>
    </w:p>
    <w:p w14:paraId="61284EB4" w14:textId="77777777" w:rsidR="00C80450" w:rsidRPr="008761D7" w:rsidRDefault="00C80450" w:rsidP="00C80450">
      <w:pPr>
        <w:pBdr>
          <w:bottom w:val="single" w:sz="6" w:space="2" w:color="auto"/>
        </w:pBdr>
        <w:tabs>
          <w:tab w:val="left" w:pos="57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761D7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626049D2" w14:textId="77777777" w:rsidR="00C80450" w:rsidRPr="005B6B1B" w:rsidRDefault="00C80450" w:rsidP="00C80450">
      <w:pPr>
        <w:pBdr>
          <w:bottom w:val="single" w:sz="6" w:space="2" w:color="auto"/>
        </w:pBdr>
        <w:rPr>
          <w:b/>
          <w:color w:val="000000"/>
        </w:rPr>
      </w:pPr>
      <w:r w:rsidRPr="005B6B1B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</w:t>
      </w:r>
    </w:p>
    <w:p w14:paraId="22FCF5DA" w14:textId="77777777" w:rsidR="00C80450" w:rsidRDefault="00C80450" w:rsidP="00C80450">
      <w:pPr>
        <w:pBdr>
          <w:bottom w:val="single" w:sz="6" w:space="2" w:color="auto"/>
        </w:pBdr>
        <w:rPr>
          <w:b/>
          <w:color w:val="000000"/>
          <w:sz w:val="18"/>
          <w:szCs w:val="18"/>
        </w:rPr>
      </w:pPr>
      <w:r w:rsidRPr="009F2BFF">
        <w:rPr>
          <w:b/>
          <w:color w:val="000000"/>
          <w:sz w:val="18"/>
          <w:szCs w:val="18"/>
        </w:rPr>
        <w:t xml:space="preserve">Clerk </w:t>
      </w:r>
      <w:r>
        <w:rPr>
          <w:b/>
          <w:color w:val="000000"/>
          <w:sz w:val="18"/>
          <w:szCs w:val="18"/>
        </w:rPr>
        <w:t>to</w:t>
      </w:r>
      <w:r w:rsidRPr="009F2BFF">
        <w:rPr>
          <w:b/>
          <w:color w:val="000000"/>
          <w:sz w:val="18"/>
          <w:szCs w:val="18"/>
        </w:rPr>
        <w:t xml:space="preserve"> the Council: </w:t>
      </w:r>
      <w:r>
        <w:rPr>
          <w:b/>
          <w:color w:val="000000"/>
          <w:sz w:val="18"/>
          <w:szCs w:val="18"/>
        </w:rPr>
        <w:t xml:space="preserve">Joanna Cadman    </w:t>
      </w:r>
      <w:r w:rsidRPr="009F2BFF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        Tel: 01483 268627</w:t>
      </w:r>
      <w:r>
        <w:rPr>
          <w:b/>
          <w:color w:val="000000"/>
          <w:sz w:val="18"/>
          <w:szCs w:val="18"/>
        </w:rPr>
        <w:tab/>
      </w:r>
      <w:r w:rsidRPr="009F2BFF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email:  </w:t>
      </w:r>
      <w:hyperlink r:id="rId6" w:history="1">
        <w:r w:rsidRPr="00793E06">
          <w:rPr>
            <w:rStyle w:val="Hyperlink"/>
            <w:b/>
            <w:sz w:val="18"/>
            <w:szCs w:val="18"/>
          </w:rPr>
          <w:t>clerk@ewhurstellensgreen-pc.gov.uk</w:t>
        </w:r>
      </w:hyperlink>
    </w:p>
    <w:p w14:paraId="1DB6B187" w14:textId="77777777" w:rsidR="00DD62D2" w:rsidRDefault="00DD62D2"/>
    <w:p w14:paraId="34AF99CC" w14:textId="53AD0FC7" w:rsidR="00C80450" w:rsidRDefault="00C80450" w:rsidP="00C80450">
      <w:pPr>
        <w:jc w:val="center"/>
        <w:rPr>
          <w:rFonts w:asciiTheme="minorHAnsi" w:hAnsiTheme="minorHAnsi" w:cstheme="minorHAnsi"/>
          <w:b/>
          <w:bCs/>
        </w:rPr>
      </w:pPr>
      <w:r w:rsidRPr="00C80450">
        <w:rPr>
          <w:rFonts w:asciiTheme="minorHAnsi" w:hAnsiTheme="minorHAnsi" w:cstheme="minorHAnsi"/>
          <w:b/>
          <w:bCs/>
        </w:rPr>
        <w:t xml:space="preserve">CIL </w:t>
      </w:r>
      <w:r w:rsidR="005124FC">
        <w:rPr>
          <w:rFonts w:asciiTheme="minorHAnsi" w:hAnsiTheme="minorHAnsi" w:cstheme="minorHAnsi"/>
          <w:b/>
          <w:bCs/>
        </w:rPr>
        <w:t>COMMITTEE MEETING</w:t>
      </w:r>
    </w:p>
    <w:p w14:paraId="76871319" w14:textId="43B59D68" w:rsidR="005124FC" w:rsidRPr="005124FC" w:rsidRDefault="005124FC" w:rsidP="00C8045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At the EYSC, 4pm</w:t>
      </w:r>
    </w:p>
    <w:p w14:paraId="3EC96116" w14:textId="77777777" w:rsidR="00C80450" w:rsidRDefault="00C80450" w:rsidP="00C80450">
      <w:pPr>
        <w:jc w:val="center"/>
        <w:rPr>
          <w:rFonts w:asciiTheme="minorHAnsi" w:hAnsiTheme="minorHAnsi" w:cstheme="minorHAnsi"/>
          <w:b/>
          <w:bCs/>
        </w:rPr>
      </w:pPr>
    </w:p>
    <w:p w14:paraId="2D67C0D6" w14:textId="64A2CADE" w:rsidR="00C80450" w:rsidRDefault="00B35BFC" w:rsidP="00C8045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Tuesday 25</w:t>
      </w:r>
      <w:r w:rsidRPr="00B35BFC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February </w:t>
      </w:r>
      <w:r w:rsidR="005124FC">
        <w:rPr>
          <w:rFonts w:asciiTheme="minorHAnsi" w:hAnsiTheme="minorHAnsi" w:cstheme="minorHAnsi"/>
          <w:b/>
          <w:bCs/>
        </w:rPr>
        <w:t>2025</w:t>
      </w:r>
    </w:p>
    <w:p w14:paraId="096D0A42" w14:textId="77777777" w:rsidR="00032208" w:rsidRDefault="00032208" w:rsidP="00C80450">
      <w:pPr>
        <w:jc w:val="center"/>
        <w:rPr>
          <w:rFonts w:asciiTheme="minorHAnsi" w:hAnsiTheme="minorHAnsi" w:cstheme="minorHAnsi"/>
          <w:b/>
          <w:bCs/>
        </w:rPr>
      </w:pPr>
    </w:p>
    <w:p w14:paraId="2B4896F8" w14:textId="01B9D361" w:rsidR="00032208" w:rsidRDefault="00032208" w:rsidP="000322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Present: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Cllr T Bloomfield, M Higgins</w:t>
      </w:r>
    </w:p>
    <w:p w14:paraId="47862D96" w14:textId="4FC022C0" w:rsidR="00032208" w:rsidRDefault="00032208" w:rsidP="000322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David Cowan, Surrey Community Action</w:t>
      </w:r>
    </w:p>
    <w:p w14:paraId="7EEA43D4" w14:textId="7608231C" w:rsidR="00032208" w:rsidRPr="00032208" w:rsidRDefault="00032208" w:rsidP="000322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The Clerk, Mrs J Cadman</w:t>
      </w:r>
    </w:p>
    <w:p w14:paraId="1FFB893D" w14:textId="77777777" w:rsidR="00C80450" w:rsidRDefault="00C80450" w:rsidP="00C80450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497"/>
      </w:tblGrid>
      <w:tr w:rsidR="00C80450" w14:paraId="1AEC73B5" w14:textId="77777777" w:rsidTr="00C80450">
        <w:tc>
          <w:tcPr>
            <w:tcW w:w="704" w:type="dxa"/>
          </w:tcPr>
          <w:p w14:paraId="56E66789" w14:textId="77A1562B" w:rsidR="00C80450" w:rsidRPr="00C80450" w:rsidRDefault="00620DE9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497" w:type="dxa"/>
          </w:tcPr>
          <w:p w14:paraId="44C3476E" w14:textId="70FE3993" w:rsidR="00C80450" w:rsidRPr="00032208" w:rsidRDefault="00C80450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Apologies</w:t>
            </w:r>
            <w:r w:rsidR="00032208">
              <w:rPr>
                <w:rFonts w:asciiTheme="minorHAnsi" w:hAnsiTheme="minorHAnsi" w:cstheme="minorHAnsi"/>
                <w:b/>
                <w:bCs/>
              </w:rPr>
              <w:t xml:space="preserve">:  </w:t>
            </w:r>
            <w:r w:rsidR="00032208">
              <w:rPr>
                <w:rFonts w:asciiTheme="minorHAnsi" w:hAnsiTheme="minorHAnsi" w:cstheme="minorHAnsi"/>
              </w:rPr>
              <w:t>were received from Cllr N Clowes</w:t>
            </w:r>
          </w:p>
          <w:p w14:paraId="601EDC0B" w14:textId="3EAEECF5" w:rsidR="00C80450" w:rsidRPr="00C80450" w:rsidRDefault="00C80450" w:rsidP="00C8045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35BFC" w14:paraId="21EF9D67" w14:textId="77777777" w:rsidTr="00C80450">
        <w:tc>
          <w:tcPr>
            <w:tcW w:w="704" w:type="dxa"/>
          </w:tcPr>
          <w:p w14:paraId="39851E58" w14:textId="51B25406" w:rsidR="00B35BFC" w:rsidRDefault="00B35BFC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497" w:type="dxa"/>
          </w:tcPr>
          <w:p w14:paraId="2AA9040C" w14:textId="074DF0DF" w:rsidR="00BE7D40" w:rsidRDefault="00B35BFC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Discussion with David Cowan, </w:t>
            </w:r>
            <w:r>
              <w:rPr>
                <w:rFonts w:asciiTheme="minorHAnsi" w:hAnsiTheme="minorHAnsi" w:cstheme="minorHAnsi"/>
              </w:rPr>
              <w:t xml:space="preserve">Rural Housing Enabler, Surrey Community Action </w:t>
            </w:r>
          </w:p>
          <w:p w14:paraId="2948A800" w14:textId="6ADFDDCD" w:rsidR="00BE7D40" w:rsidRDefault="00BE7D40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Following a</w:t>
            </w:r>
            <w:r w:rsidR="002B5334">
              <w:rPr>
                <w:rFonts w:asciiTheme="minorHAnsi" w:hAnsiTheme="minorHAnsi" w:cstheme="minorHAnsi"/>
              </w:rPr>
              <w:t>n in-depth</w:t>
            </w:r>
            <w:r>
              <w:rPr>
                <w:rFonts w:asciiTheme="minorHAnsi" w:hAnsiTheme="minorHAnsi" w:cstheme="minorHAnsi"/>
              </w:rPr>
              <w:t xml:space="preserve"> discussion, the following actions were agreed:</w:t>
            </w:r>
          </w:p>
          <w:p w14:paraId="6DE30EAE" w14:textId="77777777" w:rsidR="007C0B7F" w:rsidRDefault="007C0B7F" w:rsidP="00C80450">
            <w:pPr>
              <w:rPr>
                <w:rFonts w:asciiTheme="minorHAnsi" w:hAnsiTheme="minorHAnsi" w:cstheme="minorHAnsi"/>
              </w:rPr>
            </w:pPr>
          </w:p>
          <w:p w14:paraId="098B4414" w14:textId="67660BD9" w:rsidR="002B5334" w:rsidRDefault="002B5334" w:rsidP="002B53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 rural housing would be built on rural exception sites, a site or sites need to be identified and the landowners approached.  There is no point in progressing further unless there is a site option.</w:t>
            </w:r>
            <w:r w:rsidR="00B73F4F">
              <w:rPr>
                <w:rFonts w:asciiTheme="minorHAnsi" w:hAnsiTheme="minorHAnsi" w:cstheme="minorHAnsi"/>
              </w:rPr>
              <w:t xml:space="preserve">  </w:t>
            </w:r>
            <w:r w:rsidR="00B73F4F">
              <w:rPr>
                <w:rFonts w:asciiTheme="minorHAnsi" w:hAnsiTheme="minorHAnsi" w:cstheme="minorHAnsi"/>
                <w:b/>
                <w:bCs/>
              </w:rPr>
              <w:t>Action:  Parish Council working party (not yet formed)</w:t>
            </w:r>
          </w:p>
          <w:p w14:paraId="352C649B" w14:textId="77777777" w:rsidR="007C0B7F" w:rsidRDefault="007C0B7F" w:rsidP="007C0B7F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338DC0F" w14:textId="405B48D6" w:rsidR="007C0B7F" w:rsidRDefault="007C0B7F" w:rsidP="002B53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Purchase the land (either PC or handed to a rural housing association)</w:t>
            </w:r>
          </w:p>
          <w:p w14:paraId="047EF07A" w14:textId="77777777" w:rsidR="007C0B7F" w:rsidRDefault="007C0B7F" w:rsidP="007C0B7F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05D54C14" w14:textId="00F560F7" w:rsidR="007C0B7F" w:rsidRDefault="007C0B7F" w:rsidP="002B53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Obtain planning permission (probably outline) for this site(s)</w:t>
            </w:r>
          </w:p>
          <w:p w14:paraId="03FBED89" w14:textId="77777777" w:rsidR="002B5334" w:rsidRDefault="002B5334" w:rsidP="002B5334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5FFD626B" w14:textId="7173C4FA" w:rsidR="002B5334" w:rsidRDefault="002B5334" w:rsidP="002B53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 the options to lead this project:</w:t>
            </w:r>
          </w:p>
          <w:p w14:paraId="06CBA3E7" w14:textId="5CB4A9F7" w:rsidR="00B73F4F" w:rsidRPr="00B73F4F" w:rsidRDefault="002B5334" w:rsidP="00B73F4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B73F4F">
              <w:rPr>
                <w:rFonts w:asciiTheme="minorHAnsi" w:hAnsiTheme="minorHAnsi" w:cstheme="minorHAnsi"/>
              </w:rPr>
              <w:t>Community Land Trust</w:t>
            </w:r>
            <w:r w:rsidR="009715A0">
              <w:rPr>
                <w:rFonts w:asciiTheme="minorHAnsi" w:hAnsiTheme="minorHAnsi" w:cstheme="minorHAnsi"/>
              </w:rPr>
              <w:t xml:space="preserve"> (CLT)</w:t>
            </w:r>
            <w:r w:rsidR="00B73F4F" w:rsidRPr="00B73F4F">
              <w:rPr>
                <w:rFonts w:asciiTheme="minorHAnsi" w:hAnsiTheme="minorHAnsi" w:cstheme="minorHAnsi"/>
              </w:rPr>
              <w:t xml:space="preserve">: </w:t>
            </w:r>
            <w:r w:rsidR="00B73F4F" w:rsidRPr="00B73F4F">
              <w:rPr>
                <w:rFonts w:asciiTheme="minorHAnsi" w:hAnsiTheme="minorHAnsi" w:cstheme="minorHAnsi"/>
              </w:rPr>
              <w:t xml:space="preserve">A Land Trust would be Parish Council led, rather than handed to a third party, who would be recommended by SCA.  </w:t>
            </w:r>
          </w:p>
          <w:p w14:paraId="38DCE199" w14:textId="4D5B7E34" w:rsidR="002B5334" w:rsidRPr="00B73F4F" w:rsidRDefault="002B5334" w:rsidP="00B73F4F">
            <w:pPr>
              <w:rPr>
                <w:rFonts w:asciiTheme="minorHAnsi" w:hAnsiTheme="minorHAnsi" w:cstheme="minorHAnsi"/>
              </w:rPr>
            </w:pPr>
          </w:p>
          <w:p w14:paraId="3D61589A" w14:textId="7176D8C2" w:rsidR="002B5334" w:rsidRDefault="002B5334" w:rsidP="002B5334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Rural Housing Association</w:t>
            </w:r>
          </w:p>
          <w:p w14:paraId="78DCF552" w14:textId="0DA3C45C" w:rsidR="007C0B7F" w:rsidRDefault="007C0B7F" w:rsidP="007C0B7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Rural Housing Association</w:t>
            </w:r>
            <w:r w:rsidR="009715A0">
              <w:rPr>
                <w:rFonts w:asciiTheme="minorHAnsi" w:hAnsiTheme="minorHAnsi" w:cstheme="minorHAnsi"/>
              </w:rPr>
              <w:t>(RHA)</w:t>
            </w:r>
            <w:r>
              <w:rPr>
                <w:rFonts w:asciiTheme="minorHAnsi" w:hAnsiTheme="minorHAnsi" w:cstheme="minorHAnsi"/>
              </w:rPr>
              <w:t xml:space="preserve"> to purchase land and transfer to Community Land Trust. Who lease back to the RHA.  </w:t>
            </w:r>
          </w:p>
          <w:p w14:paraId="6AE42C8A" w14:textId="711267B2" w:rsidR="007C0B7F" w:rsidRDefault="007C0B7F" w:rsidP="007C0B7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Rural Housing Association build houses and sell to CLT/PC.</w:t>
            </w:r>
          </w:p>
          <w:p w14:paraId="57408017" w14:textId="77777777" w:rsidR="002B5334" w:rsidRDefault="002B5334" w:rsidP="002B5334">
            <w:pPr>
              <w:ind w:left="720"/>
              <w:rPr>
                <w:rFonts w:asciiTheme="minorHAnsi" w:hAnsiTheme="minorHAnsi" w:cstheme="minorHAnsi"/>
              </w:rPr>
            </w:pPr>
          </w:p>
          <w:p w14:paraId="4E005B87" w14:textId="66D05089" w:rsidR="002B5334" w:rsidRDefault="002B5334" w:rsidP="002B53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Housing Need Survey:  to be undertaken once a site</w:t>
            </w:r>
            <w:r w:rsidR="007C0B7F">
              <w:rPr>
                <w:rFonts w:asciiTheme="minorHAnsi" w:hAnsiTheme="minorHAnsi" w:cstheme="minorHAnsi"/>
              </w:rPr>
              <w:t xml:space="preserve"> or sites is identified.  Run by SCA, but the survey wording agreed by PC and results owned by PC for action.  Demonstrates local need</w:t>
            </w:r>
            <w:r w:rsidR="00B73F4F">
              <w:rPr>
                <w:rFonts w:asciiTheme="minorHAnsi" w:hAnsiTheme="minorHAnsi" w:cstheme="minorHAnsi"/>
              </w:rPr>
              <w:t>.</w:t>
            </w:r>
          </w:p>
          <w:p w14:paraId="2023B584" w14:textId="3FED6FC4" w:rsidR="00B73F4F" w:rsidRDefault="00B73F4F" w:rsidP="00B73F4F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Would include local businesses, to bring in those who travel to this Parish for work</w:t>
            </w:r>
          </w:p>
          <w:p w14:paraId="0FBE4A0F" w14:textId="77777777" w:rsidR="007C0B7F" w:rsidRDefault="007C0B7F" w:rsidP="007C0B7F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27D3F483" w14:textId="359D0DBA" w:rsidR="007C0B7F" w:rsidRDefault="007C0B7F" w:rsidP="002B53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Housing Associations introduced by SCA.</w:t>
            </w:r>
          </w:p>
          <w:p w14:paraId="2EE0493D" w14:textId="77777777" w:rsidR="007C0B7F" w:rsidRPr="007C0B7F" w:rsidRDefault="007C0B7F" w:rsidP="007C0B7F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41C49DA3" w14:textId="1ED51209" w:rsidR="007C0B7F" w:rsidRDefault="007C0B7F" w:rsidP="002B53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Grant funding for land purchase/house building available from Homes England.  Up to 30% of total costs. (David will confirm costs)</w:t>
            </w:r>
          </w:p>
          <w:p w14:paraId="28619709" w14:textId="77777777" w:rsidR="00B73F4F" w:rsidRPr="00B73F4F" w:rsidRDefault="00B73F4F" w:rsidP="00B73F4F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70F5FFC2" w14:textId="2E96D1A5" w:rsidR="00B73F4F" w:rsidRDefault="00B73F4F" w:rsidP="002B53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Ellens Green is not ruled out by not having a settlement area.  </w:t>
            </w:r>
          </w:p>
          <w:p w14:paraId="5D7C69CF" w14:textId="77777777" w:rsidR="00B73F4F" w:rsidRPr="00B73F4F" w:rsidRDefault="00B73F4F" w:rsidP="00B73F4F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0BB5EE1C" w14:textId="1D0D3FAD" w:rsidR="00B73F4F" w:rsidRDefault="00B73F4F" w:rsidP="002B53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Call for sites:  this could be done via the Housing needs survey.  David will ask WBC for sites rejected at the last call for sites in this parish, to see what might fit a rural exception project.   </w:t>
            </w:r>
            <w:r w:rsidR="009715A0">
              <w:rPr>
                <w:rFonts w:asciiTheme="minorHAnsi" w:hAnsiTheme="minorHAnsi" w:cstheme="minorHAnsi"/>
                <w:b/>
                <w:bCs/>
              </w:rPr>
              <w:t>Action:  DC</w:t>
            </w:r>
          </w:p>
          <w:p w14:paraId="4E7085CE" w14:textId="77777777" w:rsidR="00B73F4F" w:rsidRPr="00B73F4F" w:rsidRDefault="00B73F4F" w:rsidP="00B73F4F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0A9D4519" w14:textId="42F35D2B" w:rsidR="00B73F4F" w:rsidRPr="00B73F4F" w:rsidRDefault="00B73F4F" w:rsidP="002B533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David will send the Clerk a Housing Needs Survey template, for information.  </w:t>
            </w:r>
            <w:r>
              <w:rPr>
                <w:rFonts w:asciiTheme="minorHAnsi" w:hAnsiTheme="minorHAnsi" w:cstheme="minorHAnsi"/>
                <w:b/>
                <w:bCs/>
              </w:rPr>
              <w:t>Action:  DC</w:t>
            </w:r>
          </w:p>
          <w:p w14:paraId="1DAB19C3" w14:textId="77777777" w:rsidR="00B73F4F" w:rsidRPr="00B73F4F" w:rsidRDefault="00B73F4F" w:rsidP="00B73F4F">
            <w:pPr>
              <w:pStyle w:val="ListParagraph"/>
              <w:rPr>
                <w:rFonts w:asciiTheme="minorHAnsi" w:hAnsiTheme="minorHAnsi" w:cstheme="minorHAnsi"/>
              </w:rPr>
            </w:pPr>
          </w:p>
          <w:p w14:paraId="6ECBDB5B" w14:textId="23679F62" w:rsidR="00B73F4F" w:rsidRPr="0006356D" w:rsidRDefault="00B73F4F" w:rsidP="0006356D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</w:t>
            </w:r>
            <w:r w:rsidR="0006356D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kham development</w:t>
            </w:r>
            <w:r w:rsidR="0006356D">
              <w:rPr>
                <w:rFonts w:asciiTheme="minorHAnsi" w:hAnsiTheme="minorHAnsi" w:cstheme="minorHAnsi"/>
              </w:rPr>
              <w:t xml:space="preserve"> (</w:t>
            </w:r>
            <w:r w:rsidR="0006356D" w:rsidRPr="0006356D">
              <w:rPr>
                <w:rFonts w:asciiTheme="minorHAnsi" w:hAnsiTheme="minorHAnsi" w:cstheme="minorHAnsi"/>
              </w:rPr>
              <w:t>community led development at Poland Meadow and is under the Poland Trust</w:t>
            </w:r>
            <w:r w:rsidR="0006356D">
              <w:rPr>
                <w:rFonts w:asciiTheme="minorHAnsi" w:hAnsiTheme="minorHAnsi" w:cstheme="minorHAnsi"/>
              </w:rPr>
              <w:t xml:space="preserve">): </w:t>
            </w:r>
            <w:r w:rsidRPr="0006356D">
              <w:rPr>
                <w:rFonts w:asciiTheme="minorHAnsi" w:hAnsiTheme="minorHAnsi" w:cstheme="minorHAnsi"/>
              </w:rPr>
              <w:t xml:space="preserve">David to send details to the Clerk.  </w:t>
            </w:r>
            <w:r w:rsidRPr="0006356D">
              <w:rPr>
                <w:rFonts w:asciiTheme="minorHAnsi" w:hAnsiTheme="minorHAnsi" w:cstheme="minorHAnsi"/>
                <w:b/>
                <w:bCs/>
              </w:rPr>
              <w:t>Action:  DC</w:t>
            </w:r>
            <w:r w:rsidRPr="0006356D">
              <w:rPr>
                <w:rFonts w:asciiTheme="minorHAnsi" w:hAnsiTheme="minorHAnsi" w:cstheme="minorHAnsi"/>
              </w:rPr>
              <w:t xml:space="preserve"> </w:t>
            </w:r>
          </w:p>
          <w:p w14:paraId="63A93C45" w14:textId="77777777" w:rsidR="00BE7D40" w:rsidRDefault="00BE7D40" w:rsidP="00C80450">
            <w:pPr>
              <w:rPr>
                <w:rFonts w:asciiTheme="minorHAnsi" w:hAnsiTheme="minorHAnsi" w:cstheme="minorHAnsi"/>
              </w:rPr>
            </w:pPr>
          </w:p>
          <w:p w14:paraId="42E9E47E" w14:textId="7B76C58E" w:rsidR="00B35BFC" w:rsidRPr="00B35BFC" w:rsidRDefault="00B35BFC" w:rsidP="00C80450">
            <w:pPr>
              <w:rPr>
                <w:rFonts w:asciiTheme="minorHAnsi" w:hAnsiTheme="minorHAnsi" w:cstheme="minorHAnsi"/>
              </w:rPr>
            </w:pPr>
          </w:p>
        </w:tc>
      </w:tr>
      <w:tr w:rsidR="00C80450" w14:paraId="54B96C38" w14:textId="77777777" w:rsidTr="00C80450">
        <w:tc>
          <w:tcPr>
            <w:tcW w:w="704" w:type="dxa"/>
          </w:tcPr>
          <w:p w14:paraId="7C1F94D5" w14:textId="302A3D14" w:rsidR="00C80450" w:rsidRPr="00C80450" w:rsidRDefault="002B6C31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3.</w:t>
            </w:r>
          </w:p>
        </w:tc>
        <w:tc>
          <w:tcPr>
            <w:tcW w:w="9497" w:type="dxa"/>
          </w:tcPr>
          <w:p w14:paraId="2B64CAF6" w14:textId="6219ECA3" w:rsidR="00C80450" w:rsidRPr="00BE7D40" w:rsidRDefault="00BE7D40" w:rsidP="00C80450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Minutes </w:t>
            </w:r>
            <w:r w:rsidR="00C80450">
              <w:rPr>
                <w:rFonts w:asciiTheme="minorHAnsi" w:hAnsiTheme="minorHAnsi" w:cstheme="minorHAnsi"/>
                <w:b/>
                <w:bCs/>
              </w:rPr>
              <w:t>from last meeting: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these were agreed to be a correct record of the meeting.</w:t>
            </w:r>
          </w:p>
          <w:p w14:paraId="629DA46A" w14:textId="6934882B" w:rsidR="00C80450" w:rsidRPr="00C80450" w:rsidRDefault="00C80450" w:rsidP="00C80450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80450" w14:paraId="528450E7" w14:textId="77777777" w:rsidTr="00C80450">
        <w:tc>
          <w:tcPr>
            <w:tcW w:w="704" w:type="dxa"/>
          </w:tcPr>
          <w:p w14:paraId="5A8D3895" w14:textId="53529E78" w:rsidR="00C80450" w:rsidRPr="00C80450" w:rsidRDefault="002B6C31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9497" w:type="dxa"/>
          </w:tcPr>
          <w:p w14:paraId="6C17A912" w14:textId="1798083A" w:rsidR="00C80450" w:rsidRDefault="00620DE9" w:rsidP="00C8045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Matters arising and outstanding actions</w:t>
            </w:r>
            <w:r w:rsidR="00BE7D40"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CDCD352" w14:textId="09ECB4E3" w:rsidR="00BE7D40" w:rsidRPr="00BE7D40" w:rsidRDefault="00BE7D40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04/25:  Ellens Green Memorial Hall:  </w:t>
            </w:r>
            <w:r>
              <w:rPr>
                <w:rFonts w:asciiTheme="minorHAnsi" w:hAnsiTheme="minorHAnsi" w:cstheme="minorHAnsi"/>
              </w:rPr>
              <w:t>the Clerk had offered the Trustees a grant of 50% of their project, at £7,200, subject to evidence that the remainder had been raised elsewhere.  They had responded with thanks and will come back when funds have been raised</w:t>
            </w:r>
          </w:p>
          <w:p w14:paraId="76C08391" w14:textId="6410B26A" w:rsidR="00620DE9" w:rsidRPr="00620DE9" w:rsidRDefault="00620DE9" w:rsidP="00C8045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17EA8" w14:paraId="4E88EB3B" w14:textId="77777777" w:rsidTr="00C80450">
        <w:tc>
          <w:tcPr>
            <w:tcW w:w="704" w:type="dxa"/>
          </w:tcPr>
          <w:p w14:paraId="7833B2E3" w14:textId="3871236C" w:rsidR="00117EA8" w:rsidRDefault="002B6C31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497" w:type="dxa"/>
          </w:tcPr>
          <w:p w14:paraId="58F0DAC6" w14:textId="77777777" w:rsidR="002B6C31" w:rsidRDefault="00117EA8" w:rsidP="00C8045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EYSC kitchen </w:t>
            </w:r>
          </w:p>
          <w:p w14:paraId="1308C68C" w14:textId="4E0690C4" w:rsidR="002B6C31" w:rsidRDefault="00BE7D40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Members examined the quotations from Magnet and Howdens, and agreed that they were probably of too high a standard for a community room, but thanked the Clerk for the site visits and visits to the showrooms that she had made to obtain these.  </w:t>
            </w:r>
          </w:p>
          <w:p w14:paraId="4B159F5E" w14:textId="3E74A27C" w:rsidR="00BE7D40" w:rsidRPr="009715A0" w:rsidRDefault="00BE7D40" w:rsidP="00C8045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It was agreed to pursue the more straightforward quote with Wren and the Clerk would bring this to the next meeting, after seeing a design and adding a dishwasher.  They would also be asked to quote for the village hall kitchen.</w:t>
            </w:r>
            <w:r w:rsidR="009715A0">
              <w:rPr>
                <w:rFonts w:asciiTheme="minorHAnsi" w:hAnsiTheme="minorHAnsi" w:cstheme="minorHAnsi"/>
              </w:rPr>
              <w:t xml:space="preserve">  </w:t>
            </w:r>
            <w:r w:rsidR="009715A0">
              <w:rPr>
                <w:rFonts w:asciiTheme="minorHAnsi" w:hAnsiTheme="minorHAnsi" w:cstheme="minorHAnsi"/>
                <w:b/>
                <w:bCs/>
              </w:rPr>
              <w:t>Action:  Clerk</w:t>
            </w:r>
          </w:p>
          <w:p w14:paraId="7262ACB7" w14:textId="65B1D6C3" w:rsidR="00117EA8" w:rsidRPr="00117EA8" w:rsidRDefault="00117EA8" w:rsidP="00C80450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831B9" w14:paraId="1E4E23F0" w14:textId="77777777" w:rsidTr="00C80450">
        <w:tc>
          <w:tcPr>
            <w:tcW w:w="704" w:type="dxa"/>
          </w:tcPr>
          <w:p w14:paraId="1878442F" w14:textId="4EB9177D" w:rsidR="005831B9" w:rsidRDefault="005831B9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9497" w:type="dxa"/>
          </w:tcPr>
          <w:p w14:paraId="59897BBE" w14:textId="77777777" w:rsidR="005831B9" w:rsidRDefault="005831B9" w:rsidP="00C8045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Recreation ground</w:t>
            </w:r>
          </w:p>
          <w:p w14:paraId="4911A37D" w14:textId="572E5814" w:rsidR="005831B9" w:rsidRDefault="005831B9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Quote from Tidey and Webb</w:t>
            </w:r>
            <w:r w:rsidR="000E583D">
              <w:rPr>
                <w:rFonts w:asciiTheme="minorHAnsi" w:hAnsiTheme="minorHAnsi" w:cstheme="minorHAnsi"/>
              </w:rPr>
              <w:t xml:space="preserve"> has been received and will be used as specification to approach two other companies.  </w:t>
            </w:r>
            <w:r w:rsidR="000E583D">
              <w:rPr>
                <w:rFonts w:asciiTheme="minorHAnsi" w:hAnsiTheme="minorHAnsi" w:cstheme="minorHAnsi"/>
                <w:b/>
                <w:bCs/>
              </w:rPr>
              <w:t xml:space="preserve">Action:  </w:t>
            </w:r>
            <w:r w:rsidR="000E583D">
              <w:rPr>
                <w:rFonts w:asciiTheme="minorHAnsi" w:hAnsiTheme="minorHAnsi" w:cstheme="minorHAnsi"/>
              </w:rPr>
              <w:t xml:space="preserve">TB to advise Clerk of another company to approach.  She will approach the company who dealt with the Bowls Club car park.  </w:t>
            </w:r>
          </w:p>
          <w:p w14:paraId="1E80322B" w14:textId="2BA8C3BB" w:rsidR="000E583D" w:rsidRPr="000E583D" w:rsidRDefault="000E583D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Clerk will ask the footballers when the best time to do this work would be. 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Action:  </w:t>
            </w:r>
            <w:r>
              <w:rPr>
                <w:rFonts w:asciiTheme="minorHAnsi" w:hAnsiTheme="minorHAnsi" w:cstheme="minorHAnsi"/>
              </w:rPr>
              <w:t>The Clerk.</w:t>
            </w:r>
          </w:p>
          <w:p w14:paraId="58DC8103" w14:textId="20AA0C67" w:rsidR="005831B9" w:rsidRPr="005831B9" w:rsidRDefault="005831B9" w:rsidP="00C80450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6B0844" w14:paraId="44B20CB7" w14:textId="77777777" w:rsidTr="00C80450">
        <w:tc>
          <w:tcPr>
            <w:tcW w:w="704" w:type="dxa"/>
          </w:tcPr>
          <w:p w14:paraId="1DD318A8" w14:textId="49335C0E" w:rsidR="006B0844" w:rsidRDefault="006B0844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9497" w:type="dxa"/>
          </w:tcPr>
          <w:p w14:paraId="310E775E" w14:textId="77777777" w:rsidR="006B0844" w:rsidRDefault="006B0844" w:rsidP="00C8045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Refurbishment of Tennis Courts</w:t>
            </w:r>
          </w:p>
          <w:p w14:paraId="619410FF" w14:textId="10B0A5F5" w:rsidR="006B0844" w:rsidRPr="009715A0" w:rsidRDefault="000E583D" w:rsidP="00C8045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A quote has been received as will be used as a specification to approach two other companies.  The quotes to include two new heavy duty nets with centre straps.  </w:t>
            </w:r>
            <w:r w:rsidR="009715A0">
              <w:rPr>
                <w:rFonts w:asciiTheme="minorHAnsi" w:hAnsiTheme="minorHAnsi" w:cstheme="minorHAnsi"/>
                <w:b/>
                <w:bCs/>
              </w:rPr>
              <w:t>Action:  Clerk</w:t>
            </w:r>
          </w:p>
          <w:p w14:paraId="4665A685" w14:textId="63E947F0" w:rsidR="006B0844" w:rsidRPr="006B0844" w:rsidRDefault="006B0844" w:rsidP="00C80450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831B9" w14:paraId="64F9693F" w14:textId="77777777" w:rsidTr="00C80450">
        <w:tc>
          <w:tcPr>
            <w:tcW w:w="704" w:type="dxa"/>
          </w:tcPr>
          <w:p w14:paraId="1D472C4C" w14:textId="6E58D746" w:rsidR="005831B9" w:rsidRDefault="006B0844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5831B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</w:tcPr>
          <w:p w14:paraId="1B238246" w14:textId="77777777" w:rsidR="005831B9" w:rsidRDefault="005831B9" w:rsidP="00C8045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VAS</w:t>
            </w:r>
          </w:p>
          <w:p w14:paraId="19B57C8C" w14:textId="75D1AC37" w:rsidR="005831B9" w:rsidRPr="009715A0" w:rsidRDefault="000E583D" w:rsidP="00C8045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Members agreed not the accept the responses from SCC with respect to the provision of VAS and the solar powered option.  Cllr Bloomfield tabled a letter to our MPs.  Once this has been circulated and agreed, it will be sent by the Clerk.</w:t>
            </w:r>
            <w:r w:rsidR="009715A0">
              <w:rPr>
                <w:rFonts w:asciiTheme="minorHAnsi" w:hAnsiTheme="minorHAnsi" w:cstheme="minorHAnsi"/>
              </w:rPr>
              <w:t xml:space="preserve">  </w:t>
            </w:r>
            <w:r w:rsidR="009715A0">
              <w:rPr>
                <w:rFonts w:asciiTheme="minorHAnsi" w:hAnsiTheme="minorHAnsi" w:cstheme="minorHAnsi"/>
                <w:b/>
                <w:bCs/>
              </w:rPr>
              <w:t>Action:  Clerk</w:t>
            </w:r>
          </w:p>
          <w:p w14:paraId="4E7B22F8" w14:textId="5F1F7371" w:rsidR="005831B9" w:rsidRPr="005831B9" w:rsidRDefault="005831B9" w:rsidP="00C80450">
            <w:pPr>
              <w:rPr>
                <w:rFonts w:asciiTheme="minorHAnsi" w:hAnsiTheme="minorHAnsi" w:cstheme="minorHAnsi"/>
              </w:rPr>
            </w:pPr>
          </w:p>
        </w:tc>
      </w:tr>
      <w:tr w:rsidR="00C80450" w14:paraId="0C6FDD78" w14:textId="77777777" w:rsidTr="00C80450">
        <w:tc>
          <w:tcPr>
            <w:tcW w:w="704" w:type="dxa"/>
          </w:tcPr>
          <w:p w14:paraId="6D08F535" w14:textId="69F677CE" w:rsidR="00C80450" w:rsidRDefault="006B0844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2B6C3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497" w:type="dxa"/>
          </w:tcPr>
          <w:p w14:paraId="46C4738F" w14:textId="77777777" w:rsidR="00C80450" w:rsidRDefault="00C80450" w:rsidP="00C8045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Any other matters</w:t>
            </w:r>
          </w:p>
          <w:p w14:paraId="601CD8B5" w14:textId="3573D360" w:rsidR="000E583D" w:rsidRPr="009715A0" w:rsidRDefault="000E583D" w:rsidP="00C8045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Cllr Higgins tabled an update to the website with reference to CIL applications.  This will be circulated to the committee and, once agreed, actioned.</w:t>
            </w:r>
            <w:r w:rsidR="009715A0">
              <w:rPr>
                <w:rFonts w:asciiTheme="minorHAnsi" w:hAnsiTheme="minorHAnsi" w:cstheme="minorHAnsi"/>
              </w:rPr>
              <w:t xml:space="preserve">  </w:t>
            </w:r>
            <w:r w:rsidR="009715A0" w:rsidRPr="009715A0">
              <w:rPr>
                <w:rFonts w:asciiTheme="minorHAnsi" w:hAnsiTheme="minorHAnsi" w:cstheme="minorHAnsi"/>
                <w:b/>
                <w:bCs/>
              </w:rPr>
              <w:t>Action:  Clerk</w:t>
            </w:r>
          </w:p>
          <w:p w14:paraId="0BB3D144" w14:textId="6C1A5AF2" w:rsidR="00C80450" w:rsidRPr="00C80450" w:rsidRDefault="00C80450" w:rsidP="00C8045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80450" w14:paraId="181B77FA" w14:textId="77777777" w:rsidTr="00C80450">
        <w:tc>
          <w:tcPr>
            <w:tcW w:w="704" w:type="dxa"/>
          </w:tcPr>
          <w:p w14:paraId="2A9EA773" w14:textId="7095A2F1" w:rsidR="00C80450" w:rsidRDefault="006B0844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9497" w:type="dxa"/>
          </w:tcPr>
          <w:p w14:paraId="238A9FA6" w14:textId="05B75C24" w:rsidR="00C80450" w:rsidRPr="002B5334" w:rsidRDefault="00C80450" w:rsidP="00C8045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of next meeting</w:t>
            </w:r>
            <w:r w:rsidR="000E583D">
              <w:rPr>
                <w:rFonts w:asciiTheme="minorHAnsi" w:hAnsiTheme="minorHAnsi" w:cstheme="minorHAnsi"/>
                <w:b/>
                <w:bCs/>
              </w:rPr>
              <w:t xml:space="preserve">:  </w:t>
            </w:r>
            <w:r w:rsidR="002B533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2B5334">
              <w:rPr>
                <w:rFonts w:asciiTheme="minorHAnsi" w:hAnsiTheme="minorHAnsi" w:cstheme="minorHAnsi"/>
              </w:rPr>
              <w:t>26</w:t>
            </w:r>
            <w:r w:rsidR="002B5334" w:rsidRPr="002B5334">
              <w:rPr>
                <w:rFonts w:asciiTheme="minorHAnsi" w:hAnsiTheme="minorHAnsi" w:cstheme="minorHAnsi"/>
                <w:vertAlign w:val="superscript"/>
              </w:rPr>
              <w:t>th</w:t>
            </w:r>
            <w:r w:rsidR="002B5334">
              <w:rPr>
                <w:rFonts w:asciiTheme="minorHAnsi" w:hAnsiTheme="minorHAnsi" w:cstheme="minorHAnsi"/>
              </w:rPr>
              <w:t xml:space="preserve"> March, 4pm, EYSC.</w:t>
            </w:r>
          </w:p>
        </w:tc>
      </w:tr>
    </w:tbl>
    <w:p w14:paraId="382AA5F2" w14:textId="77777777" w:rsidR="00C80450" w:rsidRPr="00C80450" w:rsidRDefault="00C80450" w:rsidP="00C80450">
      <w:pPr>
        <w:rPr>
          <w:rFonts w:asciiTheme="minorHAnsi" w:hAnsiTheme="minorHAnsi" w:cstheme="minorHAnsi"/>
          <w:b/>
          <w:bCs/>
        </w:rPr>
      </w:pPr>
    </w:p>
    <w:p w14:paraId="7E825C7E" w14:textId="77777777" w:rsidR="00C80450" w:rsidRPr="00C80450" w:rsidRDefault="00C80450" w:rsidP="00C80450">
      <w:pPr>
        <w:jc w:val="center"/>
        <w:rPr>
          <w:b/>
          <w:bCs/>
        </w:rPr>
      </w:pPr>
    </w:p>
    <w:sectPr w:rsidR="00C80450" w:rsidRPr="00C80450" w:rsidSect="00D27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F0A07"/>
    <w:multiLevelType w:val="hybridMultilevel"/>
    <w:tmpl w:val="DA322E18"/>
    <w:lvl w:ilvl="0" w:tplc="DE308E26">
      <w:start w:val="1"/>
      <w:numFmt w:val="lowerRoman"/>
      <w:lvlText w:val="%1."/>
      <w:lvlJc w:val="left"/>
      <w:pPr>
        <w:ind w:left="1440" w:hanging="72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1C7376"/>
    <w:multiLevelType w:val="hybridMultilevel"/>
    <w:tmpl w:val="904E9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76205"/>
    <w:multiLevelType w:val="hybridMultilevel"/>
    <w:tmpl w:val="5FF22DC0"/>
    <w:lvl w:ilvl="0" w:tplc="06820A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75855547">
    <w:abstractNumId w:val="1"/>
  </w:num>
  <w:num w:numId="2" w16cid:durableId="1961373671">
    <w:abstractNumId w:val="0"/>
  </w:num>
  <w:num w:numId="3" w16cid:durableId="2045864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50"/>
    <w:rsid w:val="00032208"/>
    <w:rsid w:val="0006356D"/>
    <w:rsid w:val="000E583D"/>
    <w:rsid w:val="00117EA8"/>
    <w:rsid w:val="002B5334"/>
    <w:rsid w:val="002B6C31"/>
    <w:rsid w:val="003F2691"/>
    <w:rsid w:val="004821A9"/>
    <w:rsid w:val="004909E9"/>
    <w:rsid w:val="005124FC"/>
    <w:rsid w:val="005831B9"/>
    <w:rsid w:val="00620DE9"/>
    <w:rsid w:val="006B0844"/>
    <w:rsid w:val="00754171"/>
    <w:rsid w:val="007C0B7F"/>
    <w:rsid w:val="009715A0"/>
    <w:rsid w:val="00B35BFC"/>
    <w:rsid w:val="00B73F4F"/>
    <w:rsid w:val="00BE7D40"/>
    <w:rsid w:val="00C80450"/>
    <w:rsid w:val="00CA0896"/>
    <w:rsid w:val="00D2721C"/>
    <w:rsid w:val="00DD62D2"/>
    <w:rsid w:val="00E016F4"/>
    <w:rsid w:val="00E54A2F"/>
    <w:rsid w:val="00F00D4B"/>
    <w:rsid w:val="00F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12DF"/>
  <w15:chartTrackingRefBased/>
  <w15:docId w15:val="{451E9153-8C50-40BC-B4F5-9D44F686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45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4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0D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53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356D"/>
    <w:rPr>
      <w:rFonts w:ascii="Aptos" w:eastAsiaTheme="minorHAnsi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ewhurstellensgree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4</cp:revision>
  <cp:lastPrinted>2025-02-23T19:25:00Z</cp:lastPrinted>
  <dcterms:created xsi:type="dcterms:W3CDTF">2025-02-25T18:40:00Z</dcterms:created>
  <dcterms:modified xsi:type="dcterms:W3CDTF">2025-02-26T17:38:00Z</dcterms:modified>
</cp:coreProperties>
</file>