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33A3" w14:textId="5BC085A9" w:rsidR="00AA0B13" w:rsidRPr="00715E85" w:rsidRDefault="00AA0B13" w:rsidP="00AA0B13">
      <w:pPr>
        <w:framePr w:w="4513" w:h="151" w:hRule="exact" w:wrap="auto" w:vAnchor="page" w:hAnchor="page" w:x="7739" w:y="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lang w:eastAsia="en-GB"/>
        </w:rPr>
      </w:pPr>
    </w:p>
    <w:p w14:paraId="641DAEFF" w14:textId="77777777" w:rsidR="00F523F6" w:rsidRPr="00CF2CEF" w:rsidRDefault="00F523F6" w:rsidP="00F523F6">
      <w:pPr>
        <w:pBdr>
          <w:bottom w:val="single" w:sz="6" w:space="1" w:color="auto"/>
        </w:pBdr>
        <w:jc w:val="center"/>
        <w:rPr>
          <w:b/>
          <w:color w:val="008000"/>
          <w:sz w:val="32"/>
          <w:szCs w:val="32"/>
        </w:rPr>
      </w:pPr>
      <w:r w:rsidRPr="00CF2CEF">
        <w:rPr>
          <w:b/>
          <w:color w:val="008000"/>
          <w:sz w:val="32"/>
          <w:szCs w:val="32"/>
        </w:rPr>
        <w:t>EWHURST PARISH COUNCIL</w:t>
      </w:r>
    </w:p>
    <w:p w14:paraId="61CF5430" w14:textId="77777777" w:rsidR="00F523F6" w:rsidRPr="00CF2CEF" w:rsidRDefault="00F523F6" w:rsidP="00F523F6">
      <w:pPr>
        <w:pBdr>
          <w:bottom w:val="single" w:sz="6" w:space="1" w:color="auto"/>
        </w:pBdr>
        <w:jc w:val="center"/>
        <w:rPr>
          <w:sz w:val="32"/>
          <w:szCs w:val="32"/>
        </w:rPr>
      </w:pPr>
      <w:r w:rsidRPr="00CF2CEF">
        <w:rPr>
          <w:b/>
          <w:color w:val="008000"/>
          <w:sz w:val="32"/>
          <w:szCs w:val="32"/>
        </w:rPr>
        <w:t>with Ellen’s Green</w:t>
      </w:r>
    </w:p>
    <w:p w14:paraId="69DD9053" w14:textId="77777777" w:rsidR="00F523F6" w:rsidRPr="001C16A4" w:rsidRDefault="00F523F6" w:rsidP="00F523F6">
      <w:pPr>
        <w:pBdr>
          <w:bottom w:val="single" w:sz="6" w:space="1" w:color="auto"/>
        </w:pBdr>
        <w:rPr>
          <w:sz w:val="20"/>
          <w:szCs w:val="20"/>
        </w:rPr>
      </w:pPr>
      <w:r w:rsidRPr="00A63245">
        <w:rPr>
          <w:sz w:val="20"/>
          <w:szCs w:val="20"/>
        </w:rPr>
        <w:t xml:space="preserve">Clerk of the Council – </w:t>
      </w:r>
      <w:r>
        <w:rPr>
          <w:sz w:val="20"/>
          <w:szCs w:val="20"/>
        </w:rPr>
        <w:t>Joanna Cadman</w:t>
      </w:r>
      <w:r w:rsidRPr="00A63245">
        <w:rPr>
          <w:sz w:val="20"/>
          <w:szCs w:val="20"/>
        </w:rPr>
        <w:tab/>
      </w:r>
      <w:r w:rsidRPr="00A63245">
        <w:rPr>
          <w:sz w:val="20"/>
          <w:szCs w:val="20"/>
        </w:rPr>
        <w:tab/>
      </w:r>
      <w:r w:rsidRPr="00A63245">
        <w:rPr>
          <w:sz w:val="20"/>
          <w:szCs w:val="20"/>
        </w:rPr>
        <w:tab/>
      </w:r>
      <w:r w:rsidRPr="00A63245">
        <w:rPr>
          <w:sz w:val="20"/>
          <w:szCs w:val="20"/>
        </w:rPr>
        <w:tab/>
      </w:r>
      <w:r w:rsidRPr="00A63245">
        <w:rPr>
          <w:sz w:val="20"/>
          <w:szCs w:val="20"/>
        </w:rPr>
        <w:tab/>
        <w:t xml:space="preserve">    Email: </w:t>
      </w:r>
      <w:hyperlink r:id="rId7" w:history="1">
        <w:r w:rsidRPr="00BF79AE">
          <w:rPr>
            <w:rStyle w:val="Hyperlink"/>
            <w:sz w:val="20"/>
            <w:szCs w:val="20"/>
          </w:rPr>
          <w:t>Clerk@ewhurstellensgreen-pc.gov.uk</w:t>
        </w:r>
      </w:hyperlink>
    </w:p>
    <w:p w14:paraId="73F6A6A7" w14:textId="05463C61" w:rsidR="00F523F6" w:rsidRPr="00A63245" w:rsidRDefault="00F523F6" w:rsidP="00F523F6">
      <w:pPr>
        <w:jc w:val="center"/>
        <w:rPr>
          <w:sz w:val="20"/>
          <w:szCs w:val="20"/>
        </w:rPr>
      </w:pPr>
      <w:r w:rsidRPr="00A63245">
        <w:rPr>
          <w:sz w:val="20"/>
          <w:szCs w:val="20"/>
        </w:rPr>
        <w:t xml:space="preserve">MEETING OF THE </w:t>
      </w:r>
      <w:r w:rsidRPr="00A63245">
        <w:rPr>
          <w:b/>
          <w:sz w:val="20"/>
          <w:szCs w:val="20"/>
        </w:rPr>
        <w:t>EWHURST PARISH COUNCIL</w:t>
      </w:r>
      <w:r w:rsidRPr="00A63245">
        <w:rPr>
          <w:sz w:val="20"/>
          <w:szCs w:val="20"/>
        </w:rPr>
        <w:t xml:space="preserve">  </w:t>
      </w:r>
    </w:p>
    <w:p w14:paraId="58644117" w14:textId="77777777" w:rsidR="00F523F6" w:rsidRPr="00A63245" w:rsidRDefault="00F523F6" w:rsidP="00F523F6">
      <w:pPr>
        <w:jc w:val="center"/>
        <w:rPr>
          <w:b/>
          <w:color w:val="000000"/>
          <w:sz w:val="20"/>
          <w:szCs w:val="20"/>
          <w:u w:val="single"/>
        </w:rPr>
      </w:pPr>
      <w:r w:rsidRPr="00A63245">
        <w:rPr>
          <w:b/>
          <w:color w:val="000000"/>
          <w:sz w:val="20"/>
          <w:szCs w:val="20"/>
          <w:u w:val="single"/>
        </w:rPr>
        <w:t>PLANNING COMMITTEE</w:t>
      </w:r>
    </w:p>
    <w:p w14:paraId="1921E2E7" w14:textId="1D87A828" w:rsidR="00F523F6" w:rsidRPr="00A63245" w:rsidRDefault="00F523F6" w:rsidP="00F523F6">
      <w:pPr>
        <w:jc w:val="center"/>
        <w:rPr>
          <w:color w:val="000000"/>
          <w:sz w:val="20"/>
          <w:szCs w:val="20"/>
        </w:rPr>
      </w:pPr>
      <w:r w:rsidRPr="00A63245">
        <w:rPr>
          <w:color w:val="000000"/>
          <w:sz w:val="20"/>
          <w:szCs w:val="20"/>
        </w:rPr>
        <w:t xml:space="preserve">held </w:t>
      </w:r>
      <w:r>
        <w:rPr>
          <w:color w:val="000000"/>
          <w:sz w:val="20"/>
          <w:szCs w:val="20"/>
        </w:rPr>
        <w:t xml:space="preserve">at the </w:t>
      </w:r>
      <w:r w:rsidR="00A40DBC">
        <w:rPr>
          <w:color w:val="000000"/>
          <w:sz w:val="20"/>
          <w:szCs w:val="20"/>
        </w:rPr>
        <w:t>EYSC</w:t>
      </w:r>
    </w:p>
    <w:p w14:paraId="440A7FB3" w14:textId="2709F185" w:rsidR="00F523F6" w:rsidRDefault="00F523F6" w:rsidP="00F523F6">
      <w:pPr>
        <w:pBdr>
          <w:bottom w:val="single" w:sz="6" w:space="1" w:color="auto"/>
        </w:pBdr>
        <w:jc w:val="center"/>
        <w:rPr>
          <w:b/>
          <w:color w:val="FF0000"/>
          <w:sz w:val="20"/>
          <w:szCs w:val="20"/>
        </w:rPr>
      </w:pPr>
      <w:r w:rsidRPr="007F71F7">
        <w:rPr>
          <w:b/>
          <w:color w:val="FF0000"/>
          <w:sz w:val="20"/>
          <w:szCs w:val="20"/>
        </w:rPr>
        <w:tab/>
      </w:r>
      <w:r>
        <w:rPr>
          <w:b/>
          <w:color w:val="FF0000"/>
          <w:sz w:val="20"/>
          <w:szCs w:val="20"/>
        </w:rPr>
        <w:t xml:space="preserve">Monday </w:t>
      </w:r>
      <w:r w:rsidR="009813CD">
        <w:rPr>
          <w:b/>
          <w:color w:val="FF0000"/>
          <w:sz w:val="20"/>
          <w:szCs w:val="20"/>
        </w:rPr>
        <w:t>20</w:t>
      </w:r>
      <w:r w:rsidR="009813CD" w:rsidRPr="009813CD">
        <w:rPr>
          <w:b/>
          <w:color w:val="FF0000"/>
          <w:sz w:val="20"/>
          <w:szCs w:val="20"/>
          <w:vertAlign w:val="superscript"/>
        </w:rPr>
        <w:t>th</w:t>
      </w:r>
      <w:r w:rsidR="009813CD">
        <w:rPr>
          <w:b/>
          <w:color w:val="FF0000"/>
          <w:sz w:val="20"/>
          <w:szCs w:val="20"/>
        </w:rPr>
        <w:t xml:space="preserve"> January </w:t>
      </w:r>
      <w:proofErr w:type="gramStart"/>
      <w:r w:rsidR="009813CD">
        <w:rPr>
          <w:b/>
          <w:color w:val="FF0000"/>
          <w:sz w:val="20"/>
          <w:szCs w:val="20"/>
        </w:rPr>
        <w:t>2025</w:t>
      </w:r>
      <w:r w:rsidRPr="007F71F7">
        <w:rPr>
          <w:b/>
          <w:color w:val="FF0000"/>
          <w:sz w:val="20"/>
          <w:szCs w:val="20"/>
        </w:rPr>
        <w:t xml:space="preserve">  </w:t>
      </w:r>
      <w:r w:rsidR="009776E3">
        <w:rPr>
          <w:b/>
          <w:color w:val="FF0000"/>
          <w:sz w:val="20"/>
          <w:szCs w:val="20"/>
        </w:rPr>
        <w:t>at</w:t>
      </w:r>
      <w:proofErr w:type="gramEnd"/>
      <w:r w:rsidR="009776E3">
        <w:rPr>
          <w:b/>
          <w:color w:val="FF0000"/>
          <w:sz w:val="20"/>
          <w:szCs w:val="20"/>
        </w:rPr>
        <w:t xml:space="preserve"> 7</w:t>
      </w:r>
      <w:r w:rsidR="00390DAC">
        <w:rPr>
          <w:b/>
          <w:color w:val="FF0000"/>
          <w:sz w:val="20"/>
          <w:szCs w:val="20"/>
        </w:rPr>
        <w:t>.15</w:t>
      </w:r>
      <w:r w:rsidR="009776E3">
        <w:rPr>
          <w:b/>
          <w:color w:val="FF0000"/>
          <w:sz w:val="20"/>
          <w:szCs w:val="20"/>
        </w:rPr>
        <w:t>pm</w:t>
      </w:r>
    </w:p>
    <w:p w14:paraId="61D1D050" w14:textId="77777777" w:rsidR="00F523F6" w:rsidRPr="000A6EA1"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4931888B" w14:textId="4A140968" w:rsidR="00F523F6" w:rsidRPr="00F1028B" w:rsidRDefault="00F523F6" w:rsidP="00F1028B">
      <w:pPr>
        <w:numPr>
          <w:ilvl w:val="0"/>
          <w:numId w:val="1"/>
        </w:numPr>
        <w:tabs>
          <w:tab w:val="clear" w:pos="1032"/>
          <w:tab w:val="left" w:pos="360"/>
          <w:tab w:val="num" w:pos="1185"/>
        </w:tabs>
        <w:ind w:left="1185"/>
        <w:rPr>
          <w:rFonts w:asciiTheme="minorHAnsi" w:hAnsiTheme="minorHAnsi" w:cstheme="minorHAnsi"/>
          <w:b/>
          <w:bCs/>
          <w:sz w:val="22"/>
          <w:szCs w:val="22"/>
        </w:rPr>
      </w:pPr>
      <w:r w:rsidRPr="007078C7">
        <w:rPr>
          <w:rFonts w:asciiTheme="minorHAnsi" w:hAnsiTheme="minorHAnsi" w:cstheme="minorHAnsi"/>
          <w:b/>
          <w:bCs/>
          <w:sz w:val="22"/>
          <w:szCs w:val="22"/>
        </w:rPr>
        <w:t>Present:</w:t>
      </w:r>
      <w:r w:rsidRPr="007078C7">
        <w:rPr>
          <w:rFonts w:asciiTheme="minorHAnsi" w:hAnsiTheme="minorHAnsi" w:cstheme="minorHAnsi"/>
          <w:sz w:val="22"/>
          <w:szCs w:val="22"/>
        </w:rPr>
        <w:t xml:space="preserve">  </w:t>
      </w:r>
      <w:r w:rsidR="00F1028B">
        <w:rPr>
          <w:rFonts w:asciiTheme="minorHAnsi" w:hAnsiTheme="minorHAnsi" w:cstheme="minorHAnsi"/>
          <w:sz w:val="22"/>
          <w:szCs w:val="22"/>
        </w:rPr>
        <w:tab/>
        <w:t xml:space="preserve">Cllr V Henry (in the chair), Cllrs J Bloomfield, T Bloomfield, M </w:t>
      </w:r>
      <w:proofErr w:type="gramStart"/>
      <w:r w:rsidR="00F1028B">
        <w:rPr>
          <w:rFonts w:asciiTheme="minorHAnsi" w:hAnsiTheme="minorHAnsi" w:cstheme="minorHAnsi"/>
          <w:sz w:val="22"/>
          <w:szCs w:val="22"/>
        </w:rPr>
        <w:t>Higgins,  J</w:t>
      </w:r>
      <w:proofErr w:type="gramEnd"/>
      <w:r w:rsidR="00F1028B">
        <w:rPr>
          <w:rFonts w:asciiTheme="minorHAnsi" w:hAnsiTheme="minorHAnsi" w:cstheme="minorHAnsi"/>
          <w:sz w:val="22"/>
          <w:szCs w:val="22"/>
        </w:rPr>
        <w:t xml:space="preserve"> Lilley, L Tingley, M White</w:t>
      </w:r>
    </w:p>
    <w:p w14:paraId="668777E2" w14:textId="62423040" w:rsidR="00F1028B" w:rsidRDefault="00F1028B" w:rsidP="00F1028B">
      <w:pPr>
        <w:tabs>
          <w:tab w:val="left" w:pos="360"/>
        </w:tabs>
        <w:ind w:left="1185"/>
        <w:rPr>
          <w:rFonts w:asciiTheme="minorHAnsi" w:hAnsiTheme="minorHAnsi" w:cstheme="minorHAnsi"/>
          <w:sz w:val="22"/>
          <w:szCs w:val="22"/>
        </w:rPr>
      </w:pPr>
      <w:r>
        <w:rPr>
          <w:rFonts w:asciiTheme="minorHAnsi" w:hAnsiTheme="minorHAnsi" w:cstheme="minorHAnsi"/>
          <w:sz w:val="22"/>
          <w:szCs w:val="22"/>
        </w:rPr>
        <w:t>2 members of the public</w:t>
      </w:r>
    </w:p>
    <w:p w14:paraId="1A3FA2B6" w14:textId="2D1BBB16" w:rsidR="00F1028B" w:rsidRDefault="00F1028B" w:rsidP="00F1028B">
      <w:pPr>
        <w:tabs>
          <w:tab w:val="left" w:pos="360"/>
        </w:tabs>
        <w:ind w:left="1185"/>
        <w:rPr>
          <w:rFonts w:asciiTheme="minorHAnsi" w:hAnsiTheme="minorHAnsi" w:cstheme="minorHAnsi"/>
          <w:sz w:val="22"/>
          <w:szCs w:val="22"/>
        </w:rPr>
      </w:pPr>
      <w:r>
        <w:rPr>
          <w:rFonts w:asciiTheme="minorHAnsi" w:hAnsiTheme="minorHAnsi" w:cstheme="minorHAnsi"/>
          <w:sz w:val="22"/>
          <w:szCs w:val="22"/>
        </w:rPr>
        <w:t>The Clerk, Mrs J Cadman</w:t>
      </w:r>
    </w:p>
    <w:p w14:paraId="3BA56059" w14:textId="702CF36A" w:rsidR="00F1028B" w:rsidRDefault="00F1028B" w:rsidP="00F1028B">
      <w:pPr>
        <w:tabs>
          <w:tab w:val="left" w:pos="360"/>
        </w:tabs>
        <w:ind w:left="1185"/>
        <w:rPr>
          <w:rFonts w:asciiTheme="minorHAnsi" w:hAnsiTheme="minorHAnsi" w:cstheme="minorHAnsi"/>
          <w:sz w:val="22"/>
          <w:szCs w:val="22"/>
        </w:rPr>
      </w:pPr>
      <w:r>
        <w:rPr>
          <w:rFonts w:asciiTheme="minorHAnsi" w:hAnsiTheme="minorHAnsi" w:cstheme="minorHAnsi"/>
          <w:sz w:val="22"/>
          <w:szCs w:val="22"/>
        </w:rPr>
        <w:t>The Assistant Clerk Mrs J Luker-Brown</w:t>
      </w:r>
    </w:p>
    <w:p w14:paraId="4A438690" w14:textId="77777777" w:rsidR="00F1028B" w:rsidRPr="00F1028B" w:rsidRDefault="00F1028B" w:rsidP="00F1028B">
      <w:pPr>
        <w:tabs>
          <w:tab w:val="left" w:pos="360"/>
        </w:tabs>
        <w:rPr>
          <w:rFonts w:asciiTheme="minorHAnsi" w:hAnsiTheme="minorHAnsi" w:cstheme="minorHAnsi"/>
          <w:sz w:val="22"/>
          <w:szCs w:val="22"/>
        </w:rPr>
      </w:pPr>
    </w:p>
    <w:p w14:paraId="0C502387" w14:textId="2F623CD4" w:rsidR="00F523F6" w:rsidRPr="00F1028B"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Apologie</w:t>
      </w:r>
      <w:r>
        <w:rPr>
          <w:rFonts w:asciiTheme="minorHAnsi" w:hAnsiTheme="minorHAnsi" w:cstheme="minorHAnsi"/>
          <w:b/>
          <w:bCs/>
          <w:sz w:val="22"/>
          <w:szCs w:val="22"/>
        </w:rPr>
        <w:t>s for absence</w:t>
      </w:r>
      <w:r w:rsidR="00F1028B">
        <w:rPr>
          <w:rFonts w:asciiTheme="minorHAnsi" w:hAnsiTheme="minorHAnsi" w:cstheme="minorHAnsi"/>
          <w:b/>
          <w:bCs/>
          <w:sz w:val="22"/>
          <w:szCs w:val="22"/>
        </w:rPr>
        <w:t xml:space="preserve">:  </w:t>
      </w:r>
      <w:r w:rsidR="00F1028B">
        <w:rPr>
          <w:rFonts w:asciiTheme="minorHAnsi" w:hAnsiTheme="minorHAnsi" w:cstheme="minorHAnsi"/>
          <w:sz w:val="22"/>
          <w:szCs w:val="22"/>
        </w:rPr>
        <w:t>were received from Cllr N Clowes</w:t>
      </w:r>
    </w:p>
    <w:p w14:paraId="14F42B62" w14:textId="77777777" w:rsidR="00F1028B" w:rsidRPr="007078C7" w:rsidRDefault="00F1028B" w:rsidP="00F1028B">
      <w:pPr>
        <w:tabs>
          <w:tab w:val="left" w:pos="360"/>
        </w:tabs>
        <w:ind w:left="1032"/>
        <w:rPr>
          <w:rFonts w:asciiTheme="minorHAnsi" w:hAnsiTheme="minorHAnsi" w:cstheme="minorHAnsi"/>
          <w:b/>
          <w:bCs/>
          <w:sz w:val="22"/>
          <w:szCs w:val="22"/>
        </w:rPr>
      </w:pPr>
    </w:p>
    <w:p w14:paraId="796F9C26" w14:textId="5CB35421" w:rsidR="00F523F6" w:rsidRDefault="00F523F6" w:rsidP="00F523F6">
      <w:pPr>
        <w:numPr>
          <w:ilvl w:val="0"/>
          <w:numId w:val="1"/>
        </w:numPr>
        <w:tabs>
          <w:tab w:val="left" w:pos="360"/>
        </w:tabs>
        <w:rPr>
          <w:rFonts w:asciiTheme="minorHAnsi" w:hAnsiTheme="minorHAnsi" w:cstheme="minorHAnsi"/>
          <w:sz w:val="22"/>
          <w:szCs w:val="22"/>
        </w:rPr>
      </w:pPr>
      <w:r w:rsidRPr="0034498A">
        <w:rPr>
          <w:rFonts w:asciiTheme="minorHAnsi" w:hAnsiTheme="minorHAnsi" w:cstheme="minorHAnsi"/>
          <w:b/>
          <w:bCs/>
          <w:sz w:val="22"/>
          <w:szCs w:val="22"/>
        </w:rPr>
        <w:t>Declaration of Interests</w:t>
      </w:r>
      <w:r w:rsidR="00F1028B">
        <w:rPr>
          <w:rFonts w:asciiTheme="minorHAnsi" w:hAnsiTheme="minorHAnsi" w:cstheme="minorHAnsi"/>
          <w:b/>
          <w:bCs/>
          <w:sz w:val="22"/>
          <w:szCs w:val="22"/>
        </w:rPr>
        <w:t>:</w:t>
      </w:r>
      <w:r w:rsidR="00F1028B">
        <w:rPr>
          <w:rFonts w:asciiTheme="minorHAnsi" w:hAnsiTheme="minorHAnsi" w:cstheme="minorHAnsi"/>
          <w:sz w:val="22"/>
          <w:szCs w:val="22"/>
        </w:rPr>
        <w:t xml:space="preserve">  Cllr Henry declared a non-pecuniary interest in CA/2024/02378 as a near neighbour</w:t>
      </w:r>
    </w:p>
    <w:p w14:paraId="711FEC75" w14:textId="77777777" w:rsidR="00F1028B" w:rsidRPr="007078C7" w:rsidRDefault="00F1028B" w:rsidP="00F1028B">
      <w:pPr>
        <w:tabs>
          <w:tab w:val="left" w:pos="360"/>
        </w:tabs>
        <w:rPr>
          <w:rFonts w:asciiTheme="minorHAnsi" w:hAnsiTheme="minorHAnsi" w:cstheme="minorHAnsi"/>
          <w:sz w:val="22"/>
          <w:szCs w:val="22"/>
        </w:rPr>
      </w:pPr>
    </w:p>
    <w:p w14:paraId="49C66127" w14:textId="2389D111" w:rsidR="00F523F6" w:rsidRPr="00F1028B" w:rsidRDefault="00F523F6" w:rsidP="00F523F6">
      <w:pPr>
        <w:numPr>
          <w:ilvl w:val="0"/>
          <w:numId w:val="1"/>
        </w:numPr>
        <w:tabs>
          <w:tab w:val="left" w:pos="360"/>
        </w:tabs>
        <w:rPr>
          <w:rFonts w:asciiTheme="minorHAnsi" w:hAnsiTheme="minorHAnsi" w:cstheme="minorHAnsi"/>
          <w:b/>
          <w:bCs/>
          <w:sz w:val="22"/>
          <w:szCs w:val="22"/>
        </w:rPr>
      </w:pPr>
      <w:r w:rsidRPr="00660FB6">
        <w:rPr>
          <w:rFonts w:asciiTheme="minorHAnsi" w:hAnsiTheme="minorHAnsi" w:cstheme="minorHAnsi"/>
          <w:b/>
          <w:bCs/>
          <w:sz w:val="22"/>
          <w:szCs w:val="22"/>
        </w:rPr>
        <w:t>Open forum – public speaking</w:t>
      </w:r>
      <w:r w:rsidR="00F1028B">
        <w:rPr>
          <w:rFonts w:asciiTheme="minorHAnsi" w:hAnsiTheme="minorHAnsi" w:cstheme="minorHAnsi"/>
          <w:b/>
          <w:bCs/>
          <w:sz w:val="22"/>
          <w:szCs w:val="22"/>
        </w:rPr>
        <w:t xml:space="preserve">:  </w:t>
      </w:r>
      <w:r w:rsidR="00F1028B">
        <w:rPr>
          <w:rFonts w:asciiTheme="minorHAnsi" w:hAnsiTheme="minorHAnsi" w:cstheme="minorHAnsi"/>
          <w:sz w:val="22"/>
          <w:szCs w:val="22"/>
        </w:rPr>
        <w:t>no representations were made</w:t>
      </w:r>
    </w:p>
    <w:p w14:paraId="4B7CF275" w14:textId="77777777" w:rsidR="00F1028B" w:rsidRPr="007078C7" w:rsidRDefault="00F1028B" w:rsidP="00F1028B">
      <w:pPr>
        <w:tabs>
          <w:tab w:val="left" w:pos="360"/>
        </w:tabs>
        <w:rPr>
          <w:rFonts w:asciiTheme="minorHAnsi" w:hAnsiTheme="minorHAnsi" w:cstheme="minorHAnsi"/>
          <w:b/>
          <w:bCs/>
          <w:sz w:val="22"/>
          <w:szCs w:val="22"/>
        </w:rPr>
      </w:pPr>
    </w:p>
    <w:p w14:paraId="641A61B3" w14:textId="51C5B85D" w:rsidR="00F77016" w:rsidRDefault="00F523F6" w:rsidP="004F44D1">
      <w:pPr>
        <w:pStyle w:val="ListParagraph"/>
        <w:numPr>
          <w:ilvl w:val="0"/>
          <w:numId w:val="1"/>
        </w:numPr>
        <w:tabs>
          <w:tab w:val="left" w:pos="360"/>
          <w:tab w:val="left" w:pos="720"/>
          <w:tab w:val="left" w:pos="1440"/>
          <w:tab w:val="left" w:pos="2160"/>
          <w:tab w:val="left" w:pos="2880"/>
          <w:tab w:val="left" w:pos="3600"/>
          <w:tab w:val="left" w:pos="4320"/>
          <w:tab w:val="left" w:pos="5040"/>
        </w:tabs>
        <w:rPr>
          <w:b/>
          <w:sz w:val="16"/>
          <w:szCs w:val="16"/>
        </w:rPr>
      </w:pPr>
      <w:r>
        <w:rPr>
          <w:rFonts w:asciiTheme="minorHAnsi" w:hAnsiTheme="minorHAnsi" w:cstheme="minorHAnsi"/>
          <w:b/>
          <w:sz w:val="22"/>
          <w:szCs w:val="22"/>
        </w:rPr>
        <w:t xml:space="preserve">      </w:t>
      </w:r>
      <w:r w:rsidRPr="00F523F6">
        <w:rPr>
          <w:rFonts w:asciiTheme="minorHAnsi" w:hAnsiTheme="minorHAnsi" w:cstheme="minorHAnsi"/>
          <w:b/>
          <w:sz w:val="22"/>
          <w:szCs w:val="22"/>
        </w:rPr>
        <w:t>APPLICATIONS &amp; CORRESPONDENCE RECEIVED</w:t>
      </w:r>
      <w:r w:rsidRPr="00F523F6">
        <w:rPr>
          <w:rFonts w:asciiTheme="minorHAnsi" w:hAnsiTheme="minorHAnsi" w:cstheme="minorHAnsi"/>
          <w:sz w:val="22"/>
          <w:szCs w:val="22"/>
        </w:rPr>
        <w:t xml:space="preserve"> for consideration</w:t>
      </w:r>
      <w:r w:rsidR="003536F4" w:rsidRPr="00F523F6">
        <w:rPr>
          <w:b/>
          <w:sz w:val="16"/>
          <w:szCs w:val="16"/>
        </w:rPr>
        <w:tab/>
      </w:r>
    </w:p>
    <w:p w14:paraId="4D75421E" w14:textId="77777777" w:rsidR="00696D09" w:rsidRDefault="00696D09" w:rsidP="00696D09">
      <w:pPr>
        <w:tabs>
          <w:tab w:val="left" w:pos="360"/>
          <w:tab w:val="left" w:pos="720"/>
          <w:tab w:val="left" w:pos="1440"/>
          <w:tab w:val="left" w:pos="2160"/>
          <w:tab w:val="left" w:pos="2880"/>
          <w:tab w:val="left" w:pos="3600"/>
          <w:tab w:val="left" w:pos="4320"/>
          <w:tab w:val="left" w:pos="5040"/>
        </w:tabs>
        <w:rPr>
          <w:b/>
          <w:sz w:val="16"/>
          <w:szCs w:val="16"/>
        </w:rPr>
      </w:pPr>
    </w:p>
    <w:p w14:paraId="74C94E92" w14:textId="52817F9C" w:rsidR="003145D2" w:rsidRDefault="003145D2"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59E7B40F" w14:textId="3FF2F92C" w:rsidR="009813CD" w:rsidRDefault="009813CD"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WA/2024/02354</w:t>
      </w:r>
      <w:r>
        <w:rPr>
          <w:b/>
          <w:sz w:val="22"/>
          <w:szCs w:val="22"/>
        </w:rPr>
        <w:tab/>
        <w:t>Silverdale, Horsham Lane</w:t>
      </w:r>
    </w:p>
    <w:p w14:paraId="08BFDC14" w14:textId="34BE1509" w:rsidR="001B77FC" w:rsidRPr="001B77FC" w:rsidRDefault="001B77FC"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Erection of extension including balcony, raising of roof ridge height to provide habitable accommodation</w:t>
      </w:r>
    </w:p>
    <w:p w14:paraId="724CD69C" w14:textId="0684DAC2" w:rsidR="007C264E" w:rsidRPr="002B53A5" w:rsidRDefault="001B77FC" w:rsidP="00F05758">
      <w:pPr>
        <w:tabs>
          <w:tab w:val="left" w:pos="360"/>
          <w:tab w:val="left" w:pos="720"/>
          <w:tab w:val="left" w:pos="1440"/>
          <w:tab w:val="left" w:pos="2160"/>
          <w:tab w:val="left" w:pos="2880"/>
          <w:tab w:val="left" w:pos="3600"/>
          <w:tab w:val="left" w:pos="4320"/>
          <w:tab w:val="left" w:pos="5040"/>
        </w:tabs>
        <w:rPr>
          <w:bCs/>
        </w:rPr>
      </w:pPr>
      <w:r w:rsidRPr="002B53A5">
        <w:rPr>
          <w:bCs/>
        </w:rPr>
        <w:t>No objection, although concern was expressed regarding possible overlooking of neighbours.</w:t>
      </w:r>
    </w:p>
    <w:p w14:paraId="2765E2B7" w14:textId="77777777" w:rsidR="00C45462" w:rsidRDefault="00C45462"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34AFA13A" w14:textId="5D59086C" w:rsidR="00C45462" w:rsidRDefault="00C45462"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 xml:space="preserve">WA/2024/02362 </w:t>
      </w:r>
      <w:r>
        <w:rPr>
          <w:b/>
          <w:sz w:val="22"/>
          <w:szCs w:val="22"/>
        </w:rPr>
        <w:tab/>
        <w:t xml:space="preserve">Woodlands </w:t>
      </w:r>
      <w:r w:rsidR="001B77FC">
        <w:rPr>
          <w:b/>
          <w:sz w:val="22"/>
          <w:szCs w:val="22"/>
        </w:rPr>
        <w:t>Lodge</w:t>
      </w:r>
      <w:r>
        <w:rPr>
          <w:b/>
          <w:sz w:val="22"/>
          <w:szCs w:val="22"/>
        </w:rPr>
        <w:t>, Ockley Road</w:t>
      </w:r>
    </w:p>
    <w:p w14:paraId="2A4319CF" w14:textId="6951A76A" w:rsidR="00C45462" w:rsidRDefault="00C45462"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Erection of a detached garage and workshop following demolition of existing</w:t>
      </w:r>
    </w:p>
    <w:p w14:paraId="22D4D221" w14:textId="1944C407" w:rsidR="009813CD" w:rsidRPr="002B53A5" w:rsidRDefault="001B77FC" w:rsidP="00F05758">
      <w:pPr>
        <w:tabs>
          <w:tab w:val="left" w:pos="360"/>
          <w:tab w:val="left" w:pos="720"/>
          <w:tab w:val="left" w:pos="1440"/>
          <w:tab w:val="left" w:pos="2160"/>
          <w:tab w:val="left" w:pos="2880"/>
          <w:tab w:val="left" w:pos="3600"/>
          <w:tab w:val="left" w:pos="4320"/>
          <w:tab w:val="left" w:pos="5040"/>
        </w:tabs>
        <w:rPr>
          <w:bCs/>
        </w:rPr>
      </w:pPr>
      <w:r w:rsidRPr="002B53A5">
        <w:rPr>
          <w:bCs/>
        </w:rPr>
        <w:t>No objection, but a condition should be imposed to ensure that the garage remains ancillary to the main house.</w:t>
      </w:r>
    </w:p>
    <w:p w14:paraId="52B6C48C" w14:textId="77777777" w:rsidR="001B77FC" w:rsidRPr="001B77FC" w:rsidRDefault="001B77FC" w:rsidP="00F05758">
      <w:pPr>
        <w:tabs>
          <w:tab w:val="left" w:pos="360"/>
          <w:tab w:val="left" w:pos="720"/>
          <w:tab w:val="left" w:pos="1440"/>
          <w:tab w:val="left" w:pos="2160"/>
          <w:tab w:val="left" w:pos="2880"/>
          <w:tab w:val="left" w:pos="3600"/>
          <w:tab w:val="left" w:pos="4320"/>
          <w:tab w:val="left" w:pos="5040"/>
        </w:tabs>
        <w:rPr>
          <w:bCs/>
          <w:sz w:val="22"/>
          <w:szCs w:val="22"/>
        </w:rPr>
      </w:pPr>
    </w:p>
    <w:p w14:paraId="095FD1FE" w14:textId="28F38F7F" w:rsidR="003145D2" w:rsidRDefault="009813CD"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WA/2024/02392</w:t>
      </w:r>
      <w:r>
        <w:rPr>
          <w:b/>
          <w:sz w:val="22"/>
          <w:szCs w:val="22"/>
        </w:rPr>
        <w:tab/>
        <w:t>Barn Cottage, The Green</w:t>
      </w:r>
    </w:p>
    <w:p w14:paraId="1DCB2D29" w14:textId="578DD8D0" w:rsidR="009813CD" w:rsidRDefault="009813CD"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Application under Section 73 to vary condition 1 of WA/22023/00796 (approved plans) to allow alterations in design.</w:t>
      </w:r>
    </w:p>
    <w:p w14:paraId="25A27C92" w14:textId="2863DC87" w:rsidR="009813CD" w:rsidRPr="002B53A5" w:rsidRDefault="001B77FC" w:rsidP="00F05758">
      <w:pPr>
        <w:tabs>
          <w:tab w:val="left" w:pos="360"/>
          <w:tab w:val="left" w:pos="720"/>
          <w:tab w:val="left" w:pos="1440"/>
          <w:tab w:val="left" w:pos="2160"/>
          <w:tab w:val="left" w:pos="2880"/>
          <w:tab w:val="left" w:pos="3600"/>
          <w:tab w:val="left" w:pos="4320"/>
          <w:tab w:val="left" w:pos="5040"/>
        </w:tabs>
        <w:rPr>
          <w:bCs/>
        </w:rPr>
      </w:pPr>
      <w:r w:rsidRPr="002B53A5">
        <w:rPr>
          <w:b/>
        </w:rPr>
        <w:t xml:space="preserve">Object.  </w:t>
      </w:r>
      <w:r w:rsidRPr="002B53A5">
        <w:rPr>
          <w:bCs/>
        </w:rPr>
        <w:t xml:space="preserve">These are substantial material </w:t>
      </w:r>
      <w:proofErr w:type="gramStart"/>
      <w:r w:rsidRPr="002B53A5">
        <w:rPr>
          <w:bCs/>
        </w:rPr>
        <w:t>changes ,</w:t>
      </w:r>
      <w:proofErr w:type="gramEnd"/>
      <w:r w:rsidRPr="002B53A5">
        <w:rPr>
          <w:bCs/>
        </w:rPr>
        <w:t xml:space="preserve">  changing a 3 bedroomed house to a 5 bedroomed house on a small plot.</w:t>
      </w:r>
    </w:p>
    <w:p w14:paraId="6EC5E066" w14:textId="77777777" w:rsidR="001B77FC" w:rsidRPr="001B77FC" w:rsidRDefault="001B77FC" w:rsidP="00F05758">
      <w:pPr>
        <w:tabs>
          <w:tab w:val="left" w:pos="360"/>
          <w:tab w:val="left" w:pos="720"/>
          <w:tab w:val="left" w:pos="1440"/>
          <w:tab w:val="left" w:pos="2160"/>
          <w:tab w:val="left" w:pos="2880"/>
          <w:tab w:val="left" w:pos="3600"/>
          <w:tab w:val="left" w:pos="4320"/>
          <w:tab w:val="left" w:pos="5040"/>
        </w:tabs>
        <w:rPr>
          <w:bCs/>
          <w:sz w:val="22"/>
          <w:szCs w:val="22"/>
        </w:rPr>
      </w:pPr>
    </w:p>
    <w:p w14:paraId="1FD02DBB" w14:textId="3B94D3AC" w:rsidR="009813CD" w:rsidRDefault="009813CD"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 xml:space="preserve">WA/2024/02407 </w:t>
      </w:r>
      <w:r>
        <w:rPr>
          <w:b/>
          <w:sz w:val="22"/>
          <w:szCs w:val="22"/>
        </w:rPr>
        <w:tab/>
        <w:t xml:space="preserve">9 </w:t>
      </w:r>
      <w:proofErr w:type="spellStart"/>
      <w:r>
        <w:rPr>
          <w:b/>
          <w:sz w:val="22"/>
          <w:szCs w:val="22"/>
        </w:rPr>
        <w:t>Downhurst</w:t>
      </w:r>
      <w:proofErr w:type="spellEnd"/>
      <w:r>
        <w:rPr>
          <w:b/>
          <w:sz w:val="22"/>
          <w:szCs w:val="22"/>
        </w:rPr>
        <w:t xml:space="preserve"> Road</w:t>
      </w:r>
    </w:p>
    <w:p w14:paraId="44E47678" w14:textId="7C85EE44" w:rsidR="009813CD" w:rsidRDefault="009813CD"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Erection of a single storey extension</w:t>
      </w:r>
    </w:p>
    <w:p w14:paraId="4C2873E6" w14:textId="24549F5B" w:rsidR="00C45462" w:rsidRDefault="00A57E43" w:rsidP="00F05758">
      <w:pPr>
        <w:tabs>
          <w:tab w:val="left" w:pos="360"/>
          <w:tab w:val="left" w:pos="720"/>
          <w:tab w:val="left" w:pos="1440"/>
          <w:tab w:val="left" w:pos="2160"/>
          <w:tab w:val="left" w:pos="2880"/>
          <w:tab w:val="left" w:pos="3600"/>
          <w:tab w:val="left" w:pos="4320"/>
          <w:tab w:val="left" w:pos="5040"/>
        </w:tabs>
        <w:rPr>
          <w:bCs/>
          <w:sz w:val="22"/>
          <w:szCs w:val="22"/>
        </w:rPr>
      </w:pPr>
      <w:r w:rsidRPr="002B53A5">
        <w:rPr>
          <w:bCs/>
        </w:rPr>
        <w:t>No objection</w:t>
      </w:r>
      <w:r>
        <w:rPr>
          <w:bCs/>
          <w:sz w:val="22"/>
          <w:szCs w:val="22"/>
        </w:rPr>
        <w:t>.</w:t>
      </w:r>
    </w:p>
    <w:p w14:paraId="026C1358" w14:textId="77777777" w:rsidR="00A57E43" w:rsidRPr="00A57E43" w:rsidRDefault="00A57E43" w:rsidP="00F05758">
      <w:pPr>
        <w:tabs>
          <w:tab w:val="left" w:pos="360"/>
          <w:tab w:val="left" w:pos="720"/>
          <w:tab w:val="left" w:pos="1440"/>
          <w:tab w:val="left" w:pos="2160"/>
          <w:tab w:val="left" w:pos="2880"/>
          <w:tab w:val="left" w:pos="3600"/>
          <w:tab w:val="left" w:pos="4320"/>
          <w:tab w:val="left" w:pos="5040"/>
        </w:tabs>
        <w:rPr>
          <w:bCs/>
          <w:sz w:val="22"/>
          <w:szCs w:val="22"/>
        </w:rPr>
      </w:pPr>
    </w:p>
    <w:p w14:paraId="792F1303" w14:textId="551F299D" w:rsidR="00C45462" w:rsidRDefault="00C45462"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 xml:space="preserve">TM/2024/02307 </w:t>
      </w:r>
      <w:r>
        <w:rPr>
          <w:b/>
          <w:sz w:val="22"/>
          <w:szCs w:val="22"/>
        </w:rPr>
        <w:tab/>
        <w:t xml:space="preserve">The Oaks, 5 </w:t>
      </w:r>
      <w:proofErr w:type="spellStart"/>
      <w:r>
        <w:rPr>
          <w:b/>
          <w:sz w:val="22"/>
          <w:szCs w:val="22"/>
        </w:rPr>
        <w:t>Lilyfields</w:t>
      </w:r>
      <w:proofErr w:type="spellEnd"/>
      <w:r>
        <w:rPr>
          <w:b/>
          <w:sz w:val="22"/>
          <w:szCs w:val="22"/>
        </w:rPr>
        <w:t xml:space="preserve"> Chase</w:t>
      </w:r>
    </w:p>
    <w:p w14:paraId="403EE965" w14:textId="006C8CED" w:rsidR="00C45462" w:rsidRDefault="00C45462"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Application for removal of tree subject to tree preservation order 03/00</w:t>
      </w:r>
    </w:p>
    <w:p w14:paraId="12386B21" w14:textId="192021F7" w:rsidR="00C45462" w:rsidRPr="002B53A5" w:rsidRDefault="00A57E43" w:rsidP="00F05758">
      <w:pPr>
        <w:tabs>
          <w:tab w:val="left" w:pos="360"/>
          <w:tab w:val="left" w:pos="720"/>
          <w:tab w:val="left" w:pos="1440"/>
          <w:tab w:val="left" w:pos="2160"/>
          <w:tab w:val="left" w:pos="2880"/>
          <w:tab w:val="left" w:pos="3600"/>
          <w:tab w:val="left" w:pos="4320"/>
          <w:tab w:val="left" w:pos="5040"/>
        </w:tabs>
        <w:rPr>
          <w:bCs/>
        </w:rPr>
      </w:pPr>
      <w:r w:rsidRPr="002B53A5">
        <w:rPr>
          <w:bCs/>
        </w:rPr>
        <w:t>Members agreed that they were happy to accept the recommendations of the WBC Tree Officer.</w:t>
      </w:r>
    </w:p>
    <w:p w14:paraId="70E7AFC6" w14:textId="77777777" w:rsidR="00A57E43" w:rsidRPr="00A57E43" w:rsidRDefault="00A57E43" w:rsidP="00F05758">
      <w:pPr>
        <w:tabs>
          <w:tab w:val="left" w:pos="360"/>
          <w:tab w:val="left" w:pos="720"/>
          <w:tab w:val="left" w:pos="1440"/>
          <w:tab w:val="left" w:pos="2160"/>
          <w:tab w:val="left" w:pos="2880"/>
          <w:tab w:val="left" w:pos="3600"/>
          <w:tab w:val="left" w:pos="4320"/>
          <w:tab w:val="left" w:pos="5040"/>
        </w:tabs>
        <w:rPr>
          <w:bCs/>
          <w:sz w:val="22"/>
          <w:szCs w:val="22"/>
        </w:rPr>
      </w:pPr>
    </w:p>
    <w:p w14:paraId="58A70288" w14:textId="278C4C2C" w:rsidR="00C45462" w:rsidRDefault="00C45462"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 xml:space="preserve">CA/2024/02378 </w:t>
      </w:r>
      <w:r>
        <w:rPr>
          <w:b/>
          <w:sz w:val="22"/>
          <w:szCs w:val="22"/>
        </w:rPr>
        <w:tab/>
        <w:t xml:space="preserve">Oakdale, </w:t>
      </w:r>
      <w:proofErr w:type="spellStart"/>
      <w:r>
        <w:rPr>
          <w:b/>
          <w:sz w:val="22"/>
          <w:szCs w:val="22"/>
        </w:rPr>
        <w:t>Gadbridge</w:t>
      </w:r>
      <w:proofErr w:type="spellEnd"/>
      <w:r>
        <w:rPr>
          <w:b/>
          <w:sz w:val="22"/>
          <w:szCs w:val="22"/>
        </w:rPr>
        <w:t xml:space="preserve"> Lane</w:t>
      </w:r>
    </w:p>
    <w:p w14:paraId="0DF7AEB7" w14:textId="154CB1DF" w:rsidR="00C45462" w:rsidRDefault="00C45462"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Ewhurst Green Conservation Area works to and removal of trees</w:t>
      </w:r>
    </w:p>
    <w:p w14:paraId="2BC0C498" w14:textId="1D42C540" w:rsidR="00A57E43" w:rsidRPr="002B53A5" w:rsidRDefault="00A57E43" w:rsidP="00F05758">
      <w:pPr>
        <w:tabs>
          <w:tab w:val="left" w:pos="360"/>
          <w:tab w:val="left" w:pos="720"/>
          <w:tab w:val="left" w:pos="1440"/>
          <w:tab w:val="left" w:pos="2160"/>
          <w:tab w:val="left" w:pos="2880"/>
          <w:tab w:val="left" w:pos="3600"/>
          <w:tab w:val="left" w:pos="4320"/>
          <w:tab w:val="left" w:pos="5040"/>
        </w:tabs>
        <w:rPr>
          <w:bCs/>
          <w:i/>
          <w:iCs/>
        </w:rPr>
      </w:pPr>
      <w:r w:rsidRPr="002B53A5">
        <w:rPr>
          <w:bCs/>
        </w:rPr>
        <w:t>Members agreed that they were happy to accept the recommendations of the WBC Tree Officer</w:t>
      </w:r>
    </w:p>
    <w:p w14:paraId="3B85DD15" w14:textId="77777777" w:rsidR="00C45462" w:rsidRDefault="00C45462"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7A108A2E" w14:textId="77777777" w:rsidR="002B53A5" w:rsidRDefault="002B53A5"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69C69DD1" w14:textId="77777777" w:rsidR="002B53A5" w:rsidRDefault="002B53A5"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5DAB0FC2" w14:textId="77777777" w:rsidR="002B53A5" w:rsidRDefault="002B53A5"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40545490" w14:textId="349A8C55" w:rsidR="00C45462" w:rsidRDefault="00C45462"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lastRenderedPageBreak/>
        <w:t>CA/2024/02411</w:t>
      </w:r>
      <w:r>
        <w:rPr>
          <w:b/>
          <w:sz w:val="22"/>
          <w:szCs w:val="22"/>
        </w:rPr>
        <w:tab/>
      </w:r>
      <w:proofErr w:type="spellStart"/>
      <w:r>
        <w:rPr>
          <w:b/>
          <w:sz w:val="22"/>
          <w:szCs w:val="22"/>
        </w:rPr>
        <w:t>Burstowes</w:t>
      </w:r>
      <w:proofErr w:type="spellEnd"/>
      <w:r>
        <w:rPr>
          <w:b/>
          <w:sz w:val="22"/>
          <w:szCs w:val="22"/>
        </w:rPr>
        <w:t xml:space="preserve"> Croft, The Green</w:t>
      </w:r>
    </w:p>
    <w:p w14:paraId="1AC20AA3" w14:textId="41481664" w:rsidR="00C45462" w:rsidRDefault="00C45462"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Ewhurst Green Conservation Area removal of tree</w:t>
      </w:r>
    </w:p>
    <w:p w14:paraId="03C1A1BA" w14:textId="3A3405AD" w:rsidR="00A57E43" w:rsidRPr="002B53A5" w:rsidRDefault="00A57E43" w:rsidP="00F05758">
      <w:pPr>
        <w:tabs>
          <w:tab w:val="left" w:pos="360"/>
          <w:tab w:val="left" w:pos="720"/>
          <w:tab w:val="left" w:pos="1440"/>
          <w:tab w:val="left" w:pos="2160"/>
          <w:tab w:val="left" w:pos="2880"/>
          <w:tab w:val="left" w:pos="3600"/>
          <w:tab w:val="left" w:pos="4320"/>
          <w:tab w:val="left" w:pos="5040"/>
        </w:tabs>
        <w:rPr>
          <w:bCs/>
        </w:rPr>
      </w:pPr>
      <w:r w:rsidRPr="002B53A5">
        <w:rPr>
          <w:b/>
        </w:rPr>
        <w:t xml:space="preserve">Object.  </w:t>
      </w:r>
      <w:r w:rsidRPr="002B53A5">
        <w:rPr>
          <w:bCs/>
        </w:rPr>
        <w:t>This is a lovely specimen of a healthy tree and should not be removed.  Members requested that a TPO be applied to this tree</w:t>
      </w:r>
    </w:p>
    <w:p w14:paraId="1AA13F1E" w14:textId="77777777" w:rsidR="002B2CEC" w:rsidRDefault="002B2CEC"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727F3A12" w14:textId="05170C52" w:rsidR="002B2CEC" w:rsidRDefault="002B2CEC"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SCC</w:t>
      </w:r>
      <w:r w:rsidR="00334D28">
        <w:rPr>
          <w:b/>
          <w:sz w:val="22"/>
          <w:szCs w:val="22"/>
        </w:rPr>
        <w:t xml:space="preserve"> Ref 2024 0180/MO/WA Land at Ewhurst Brickworks</w:t>
      </w:r>
    </w:p>
    <w:p w14:paraId="10F90247" w14:textId="4BDE0CBB" w:rsidR="003F4FC2" w:rsidRDefault="00334D28"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Installation of ground mounted solar photovoltaic array, underground cabling, ancillary plant, CCTV, cameras and fenc</w:t>
      </w:r>
      <w:r w:rsidR="003F4FC2">
        <w:rPr>
          <w:bCs/>
          <w:i/>
          <w:iCs/>
          <w:sz w:val="22"/>
          <w:szCs w:val="22"/>
        </w:rPr>
        <w:t>i</w:t>
      </w:r>
      <w:r>
        <w:rPr>
          <w:bCs/>
          <w:i/>
          <w:iCs/>
          <w:sz w:val="22"/>
          <w:szCs w:val="22"/>
        </w:rPr>
        <w:t>ng.</w:t>
      </w:r>
    </w:p>
    <w:p w14:paraId="7CB01F5A" w14:textId="774961B5" w:rsidR="00A57E43" w:rsidRPr="002B53A5" w:rsidRDefault="00A57E43" w:rsidP="00F05758">
      <w:pPr>
        <w:tabs>
          <w:tab w:val="left" w:pos="360"/>
          <w:tab w:val="left" w:pos="720"/>
          <w:tab w:val="left" w:pos="1440"/>
          <w:tab w:val="left" w:pos="2160"/>
          <w:tab w:val="left" w:pos="2880"/>
          <w:tab w:val="left" w:pos="3600"/>
          <w:tab w:val="left" w:pos="4320"/>
          <w:tab w:val="left" w:pos="5040"/>
        </w:tabs>
        <w:rPr>
          <w:bCs/>
        </w:rPr>
      </w:pPr>
      <w:r w:rsidRPr="002B53A5">
        <w:rPr>
          <w:bCs/>
        </w:rPr>
        <w:t>Members supported this application.</w:t>
      </w:r>
    </w:p>
    <w:p w14:paraId="122EB89C" w14:textId="77777777"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60195A8D" w14:textId="77777777"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5731D046" w14:textId="39B9F5B1" w:rsidR="000E0A64" w:rsidRDefault="000E0A64" w:rsidP="000E0A64">
      <w:pPr>
        <w:pStyle w:val="ListParagraph"/>
        <w:numPr>
          <w:ilvl w:val="0"/>
          <w:numId w:val="1"/>
        </w:num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Appeal:</w:t>
      </w:r>
    </w:p>
    <w:p w14:paraId="14BD25C3" w14:textId="77777777" w:rsidR="00334D28" w:rsidRDefault="00334D28" w:rsidP="00635587">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APP/R3650/W/24/3337539 Maple Stud Equestrian Centre</w:t>
      </w:r>
    </w:p>
    <w:p w14:paraId="03172C73" w14:textId="77777777" w:rsidR="00334D28" w:rsidRDefault="00334D28" w:rsidP="00635587">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Redevelopment of previously developed land to provide to provide 4no dwellings, with associated parking and landscaping</w:t>
      </w:r>
    </w:p>
    <w:p w14:paraId="0E1F01D7" w14:textId="5DAD9656" w:rsidR="00334D28" w:rsidRDefault="00334D28" w:rsidP="00635587">
      <w:pPr>
        <w:tabs>
          <w:tab w:val="left" w:pos="360"/>
          <w:tab w:val="left" w:pos="720"/>
          <w:tab w:val="left" w:pos="1440"/>
          <w:tab w:val="left" w:pos="2160"/>
          <w:tab w:val="left" w:pos="2880"/>
          <w:tab w:val="left" w:pos="3600"/>
          <w:tab w:val="left" w:pos="4320"/>
          <w:tab w:val="left" w:pos="5040"/>
        </w:tabs>
        <w:rPr>
          <w:b/>
          <w:i/>
          <w:iCs/>
          <w:sz w:val="22"/>
          <w:szCs w:val="22"/>
        </w:rPr>
      </w:pPr>
      <w:r>
        <w:rPr>
          <w:b/>
          <w:i/>
          <w:iCs/>
          <w:sz w:val="22"/>
          <w:szCs w:val="22"/>
        </w:rPr>
        <w:t>Dismissed</w:t>
      </w:r>
    </w:p>
    <w:p w14:paraId="64F36120" w14:textId="77777777" w:rsidR="00334D28" w:rsidRDefault="00334D28" w:rsidP="00635587">
      <w:pPr>
        <w:tabs>
          <w:tab w:val="left" w:pos="360"/>
          <w:tab w:val="left" w:pos="720"/>
          <w:tab w:val="left" w:pos="1440"/>
          <w:tab w:val="left" w:pos="2160"/>
          <w:tab w:val="left" w:pos="2880"/>
          <w:tab w:val="left" w:pos="3600"/>
          <w:tab w:val="left" w:pos="4320"/>
          <w:tab w:val="left" w:pos="5040"/>
        </w:tabs>
        <w:rPr>
          <w:b/>
          <w:i/>
          <w:iCs/>
          <w:sz w:val="22"/>
          <w:szCs w:val="22"/>
        </w:rPr>
      </w:pPr>
    </w:p>
    <w:p w14:paraId="3F0B4506" w14:textId="473B99E1" w:rsidR="00334D28" w:rsidRDefault="00334D28" w:rsidP="00635587">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APP/R3650/W/24/3347221/223 Land north of Cranleigh Road</w:t>
      </w:r>
    </w:p>
    <w:p w14:paraId="76F268DA" w14:textId="0D4025B4" w:rsidR="00334D28" w:rsidRDefault="00334D28" w:rsidP="00635587">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 xml:space="preserve">Hybrid application – outline planning permission seeking the development of 5 </w:t>
      </w:r>
      <w:proofErr w:type="spellStart"/>
      <w:r>
        <w:rPr>
          <w:bCs/>
          <w:i/>
          <w:iCs/>
          <w:sz w:val="22"/>
          <w:szCs w:val="22"/>
        </w:rPr>
        <w:t>self build</w:t>
      </w:r>
      <w:proofErr w:type="spellEnd"/>
      <w:r>
        <w:rPr>
          <w:bCs/>
          <w:i/>
          <w:iCs/>
          <w:sz w:val="22"/>
          <w:szCs w:val="22"/>
        </w:rPr>
        <w:t xml:space="preserve"> dwellings, associated landscaping and drainage infrastructure.  Full planning permission for access road.</w:t>
      </w:r>
    </w:p>
    <w:p w14:paraId="3FB47C63" w14:textId="77777777" w:rsidR="006C376E" w:rsidRDefault="006C376E" w:rsidP="00635587">
      <w:pPr>
        <w:tabs>
          <w:tab w:val="left" w:pos="360"/>
          <w:tab w:val="left" w:pos="720"/>
          <w:tab w:val="left" w:pos="1440"/>
          <w:tab w:val="left" w:pos="2160"/>
          <w:tab w:val="left" w:pos="2880"/>
          <w:tab w:val="left" w:pos="3600"/>
          <w:tab w:val="left" w:pos="4320"/>
          <w:tab w:val="left" w:pos="5040"/>
        </w:tabs>
        <w:rPr>
          <w:bCs/>
          <w:i/>
          <w:iCs/>
          <w:sz w:val="22"/>
          <w:szCs w:val="22"/>
        </w:rPr>
      </w:pPr>
    </w:p>
    <w:p w14:paraId="34F984C9" w14:textId="05015EAC" w:rsidR="003F4FC2" w:rsidRPr="006C376E" w:rsidRDefault="003F4FC2" w:rsidP="00635587">
      <w:pPr>
        <w:tabs>
          <w:tab w:val="left" w:pos="360"/>
          <w:tab w:val="left" w:pos="720"/>
          <w:tab w:val="left" w:pos="1440"/>
          <w:tab w:val="left" w:pos="2160"/>
          <w:tab w:val="left" w:pos="2880"/>
          <w:tab w:val="left" w:pos="3600"/>
          <w:tab w:val="left" w:pos="4320"/>
          <w:tab w:val="left" w:pos="5040"/>
        </w:tabs>
        <w:rPr>
          <w:bCs/>
          <w:i/>
          <w:iCs/>
          <w:sz w:val="22"/>
          <w:szCs w:val="22"/>
        </w:rPr>
      </w:pPr>
      <w:r>
        <w:rPr>
          <w:b/>
          <w:i/>
          <w:iCs/>
          <w:sz w:val="22"/>
          <w:szCs w:val="22"/>
        </w:rPr>
        <w:t>Dismissed.</w:t>
      </w:r>
      <w:r w:rsidR="006C376E">
        <w:rPr>
          <w:b/>
          <w:i/>
          <w:iCs/>
          <w:sz w:val="22"/>
          <w:szCs w:val="22"/>
        </w:rPr>
        <w:t xml:space="preserve"> </w:t>
      </w:r>
      <w:r w:rsidR="006C376E">
        <w:rPr>
          <w:bCs/>
          <w:i/>
          <w:iCs/>
          <w:sz w:val="22"/>
          <w:szCs w:val="22"/>
        </w:rPr>
        <w:t xml:space="preserve"> Due to the harm to the dining hall at Sayers Croft, in conflict to the Neighbourhood Plan</w:t>
      </w:r>
    </w:p>
    <w:p w14:paraId="10867A2C" w14:textId="4A57484E" w:rsidR="006C376E" w:rsidRPr="006C376E" w:rsidRDefault="006C376E" w:rsidP="00635587">
      <w:pPr>
        <w:tabs>
          <w:tab w:val="left" w:pos="360"/>
          <w:tab w:val="left" w:pos="720"/>
          <w:tab w:val="left" w:pos="1440"/>
          <w:tab w:val="left" w:pos="2160"/>
          <w:tab w:val="left" w:pos="2880"/>
          <w:tab w:val="left" w:pos="3600"/>
          <w:tab w:val="left" w:pos="4320"/>
          <w:tab w:val="left" w:pos="5040"/>
        </w:tabs>
        <w:rPr>
          <w:bCs/>
          <w:sz w:val="22"/>
          <w:szCs w:val="22"/>
        </w:rPr>
      </w:pPr>
      <w:r>
        <w:rPr>
          <w:bCs/>
          <w:sz w:val="22"/>
          <w:szCs w:val="22"/>
        </w:rPr>
        <w:t xml:space="preserve">Cllr J Bloomfield was thanked for representing the Parish Council at the appeal hearing.  </w:t>
      </w:r>
    </w:p>
    <w:p w14:paraId="39A64D9F" w14:textId="77777777" w:rsidR="002B53A5" w:rsidRDefault="002B53A5" w:rsidP="00635587">
      <w:pPr>
        <w:tabs>
          <w:tab w:val="left" w:pos="360"/>
          <w:tab w:val="left" w:pos="720"/>
          <w:tab w:val="left" w:pos="1440"/>
          <w:tab w:val="left" w:pos="2160"/>
          <w:tab w:val="left" w:pos="2880"/>
          <w:tab w:val="left" w:pos="3600"/>
          <w:tab w:val="left" w:pos="4320"/>
          <w:tab w:val="left" w:pos="5040"/>
        </w:tabs>
        <w:rPr>
          <w:b/>
          <w:i/>
          <w:iCs/>
          <w:sz w:val="22"/>
          <w:szCs w:val="22"/>
        </w:rPr>
      </w:pPr>
    </w:p>
    <w:p w14:paraId="6836C09B" w14:textId="06D04A6F" w:rsidR="002B53A5" w:rsidRPr="002B53A5" w:rsidRDefault="002B53A5" w:rsidP="00635587">
      <w:pPr>
        <w:tabs>
          <w:tab w:val="left" w:pos="360"/>
          <w:tab w:val="left" w:pos="720"/>
          <w:tab w:val="left" w:pos="1440"/>
          <w:tab w:val="left" w:pos="2160"/>
          <w:tab w:val="left" w:pos="2880"/>
          <w:tab w:val="left" w:pos="3600"/>
          <w:tab w:val="left" w:pos="4320"/>
          <w:tab w:val="left" w:pos="5040"/>
        </w:tabs>
        <w:rPr>
          <w:bCs/>
          <w:sz w:val="22"/>
          <w:szCs w:val="22"/>
        </w:rPr>
      </w:pPr>
      <w:r>
        <w:rPr>
          <w:bCs/>
          <w:sz w:val="22"/>
          <w:szCs w:val="22"/>
        </w:rPr>
        <w:t>These were noted</w:t>
      </w:r>
    </w:p>
    <w:p w14:paraId="5375C140" w14:textId="7B1DBDE7" w:rsidR="00F05758" w:rsidRPr="00F05758" w:rsidRDefault="00F05758" w:rsidP="00635587">
      <w:pPr>
        <w:tabs>
          <w:tab w:val="left" w:pos="360"/>
          <w:tab w:val="left" w:pos="720"/>
          <w:tab w:val="left" w:pos="1440"/>
          <w:tab w:val="left" w:pos="2160"/>
          <w:tab w:val="left" w:pos="2880"/>
          <w:tab w:val="left" w:pos="3600"/>
          <w:tab w:val="left" w:pos="4320"/>
          <w:tab w:val="left" w:pos="5040"/>
        </w:tabs>
        <w:rPr>
          <w:b/>
          <w:i/>
          <w:iCs/>
          <w:sz w:val="22"/>
          <w:szCs w:val="22"/>
        </w:rPr>
      </w:pPr>
      <w:r>
        <w:rPr>
          <w:b/>
          <w:sz w:val="22"/>
          <w:szCs w:val="22"/>
        </w:rPr>
        <w:tab/>
      </w:r>
    </w:p>
    <w:p w14:paraId="6C83858A" w14:textId="77777777" w:rsidR="00E60D11" w:rsidRDefault="00E60D11" w:rsidP="00E60D11">
      <w:pPr>
        <w:pStyle w:val="ListParagraph"/>
        <w:ind w:left="1032"/>
        <w:rPr>
          <w:b/>
          <w:i/>
          <w:iCs/>
          <w:sz w:val="20"/>
          <w:szCs w:val="20"/>
        </w:rPr>
      </w:pPr>
    </w:p>
    <w:p w14:paraId="34B6E400" w14:textId="6938EE53" w:rsidR="00344826" w:rsidRPr="005E2C4B" w:rsidRDefault="003F65F3" w:rsidP="00AC0553">
      <w:pPr>
        <w:pStyle w:val="ListParagraph"/>
        <w:numPr>
          <w:ilvl w:val="0"/>
          <w:numId w:val="1"/>
        </w:numPr>
        <w:rPr>
          <w:b/>
          <w:i/>
          <w:iCs/>
          <w:sz w:val="22"/>
          <w:szCs w:val="22"/>
        </w:rPr>
      </w:pPr>
      <w:r w:rsidRPr="002B53A5">
        <w:rPr>
          <w:b/>
          <w:sz w:val="22"/>
          <w:szCs w:val="22"/>
        </w:rPr>
        <w:t>Chairmans</w:t>
      </w:r>
      <w:r w:rsidR="002A6BF6" w:rsidRPr="002B53A5">
        <w:rPr>
          <w:b/>
          <w:sz w:val="22"/>
          <w:szCs w:val="22"/>
        </w:rPr>
        <w:t xml:space="preserve"> report</w:t>
      </w:r>
    </w:p>
    <w:p w14:paraId="118CB0F0" w14:textId="77777777" w:rsidR="005E2C4B" w:rsidRDefault="005E2C4B" w:rsidP="005E2C4B">
      <w:pPr>
        <w:rPr>
          <w:b/>
          <w:i/>
          <w:iCs/>
          <w:sz w:val="22"/>
          <w:szCs w:val="22"/>
        </w:rPr>
      </w:pPr>
    </w:p>
    <w:p w14:paraId="0B0E7368" w14:textId="27ED6344" w:rsidR="005E2C4B" w:rsidRDefault="005E2C4B" w:rsidP="005E2C4B">
      <w:pPr>
        <w:rPr>
          <w:b/>
          <w:sz w:val="22"/>
          <w:szCs w:val="22"/>
        </w:rPr>
      </w:pPr>
      <w:r>
        <w:rPr>
          <w:b/>
          <w:sz w:val="22"/>
          <w:szCs w:val="22"/>
        </w:rPr>
        <w:t xml:space="preserve">PC/2025/00057 </w:t>
      </w:r>
      <w:proofErr w:type="spellStart"/>
      <w:r>
        <w:rPr>
          <w:b/>
          <w:sz w:val="22"/>
          <w:szCs w:val="22"/>
        </w:rPr>
        <w:t>Sailtops</w:t>
      </w:r>
      <w:proofErr w:type="spellEnd"/>
      <w:r>
        <w:rPr>
          <w:b/>
          <w:sz w:val="22"/>
          <w:szCs w:val="22"/>
        </w:rPr>
        <w:t>, Cox Green</w:t>
      </w:r>
    </w:p>
    <w:p w14:paraId="1630D74C" w14:textId="67D67771" w:rsidR="004008A7" w:rsidRDefault="004008A7" w:rsidP="005E2C4B">
      <w:pPr>
        <w:rPr>
          <w:bCs/>
          <w:i/>
          <w:iCs/>
          <w:sz w:val="22"/>
          <w:szCs w:val="22"/>
        </w:rPr>
      </w:pPr>
      <w:r w:rsidRPr="004008A7">
        <w:rPr>
          <w:bCs/>
          <w:i/>
          <w:iCs/>
          <w:sz w:val="22"/>
          <w:szCs w:val="22"/>
        </w:rPr>
        <w:t>Consultation from a neighbouring authority for variation of condition 1 of previously approved application dc/24/0462 (demolition of existing garage and annexe and construction of 1no 3 bedroom detached house with residential amenity areas car parking and turning together with hard and soft landscaping and new access) relating to site area vehicular access and minor elevational revisions to the new dwelling.</w:t>
      </w:r>
    </w:p>
    <w:p w14:paraId="49F1F626" w14:textId="77777777" w:rsidR="004008A7" w:rsidRDefault="004008A7" w:rsidP="005E2C4B">
      <w:pPr>
        <w:rPr>
          <w:bCs/>
          <w:i/>
          <w:iCs/>
          <w:sz w:val="22"/>
          <w:szCs w:val="22"/>
        </w:rPr>
      </w:pPr>
    </w:p>
    <w:p w14:paraId="15E6B907" w14:textId="4BDC63DB" w:rsidR="004008A7" w:rsidRDefault="004008A7" w:rsidP="005E2C4B">
      <w:pPr>
        <w:rPr>
          <w:bCs/>
        </w:rPr>
      </w:pPr>
      <w:r>
        <w:rPr>
          <w:b/>
        </w:rPr>
        <w:t xml:space="preserve">Objection:  </w:t>
      </w:r>
      <w:r>
        <w:rPr>
          <w:bCs/>
        </w:rPr>
        <w:t>this application ignores the concerns raised in the original application, which was rejected, as it seeks to amend the agreed approval</w:t>
      </w:r>
      <w:r w:rsidR="006C376E">
        <w:rPr>
          <w:bCs/>
        </w:rPr>
        <w:t xml:space="preserve"> in order </w:t>
      </w:r>
      <w:r>
        <w:rPr>
          <w:bCs/>
        </w:rPr>
        <w:t>to change the access so that it goes via the paddock land. The new access will also be on a dangerous bend.</w:t>
      </w:r>
    </w:p>
    <w:p w14:paraId="7A1432DD" w14:textId="77777777" w:rsidR="004008A7" w:rsidRDefault="004008A7" w:rsidP="005E2C4B">
      <w:pPr>
        <w:rPr>
          <w:bCs/>
        </w:rPr>
      </w:pPr>
    </w:p>
    <w:p w14:paraId="65056A8D" w14:textId="547D5499" w:rsidR="004008A7" w:rsidRDefault="004008A7" w:rsidP="005E2C4B">
      <w:pPr>
        <w:rPr>
          <w:bCs/>
        </w:rPr>
      </w:pPr>
      <w:r>
        <w:rPr>
          <w:bCs/>
        </w:rPr>
        <w:t xml:space="preserve">The paddock incorporates the Public Right of Way (PROW) 449.  This right of way leads across land designated as an Area of Great Landscape Value.  The AGLV land has been cited by inspectors when dismissing appeals in 2019 and 2023 on neighbouring land that the footpath runs into.  </w:t>
      </w:r>
    </w:p>
    <w:p w14:paraId="4B1DCA24" w14:textId="77777777" w:rsidR="004008A7" w:rsidRDefault="004008A7" w:rsidP="005E2C4B">
      <w:pPr>
        <w:rPr>
          <w:bCs/>
        </w:rPr>
      </w:pPr>
    </w:p>
    <w:p w14:paraId="571F4B4C" w14:textId="55CAD5AA" w:rsidR="004008A7" w:rsidRDefault="004008A7" w:rsidP="005E2C4B">
      <w:pPr>
        <w:rPr>
          <w:bCs/>
        </w:rPr>
      </w:pPr>
      <w:r>
        <w:rPr>
          <w:bCs/>
        </w:rPr>
        <w:t xml:space="preserve">NPPF paragraph 100 states that planning polices and decisions should protect and enhance public rights of way and access.  This proposal </w:t>
      </w:r>
      <w:r w:rsidR="006C376E">
        <w:rPr>
          <w:bCs/>
        </w:rPr>
        <w:t>again puts the PROW at risk.</w:t>
      </w:r>
    </w:p>
    <w:p w14:paraId="2F6C3D34" w14:textId="77777777" w:rsidR="004008A7" w:rsidRDefault="004008A7" w:rsidP="005E2C4B">
      <w:pPr>
        <w:rPr>
          <w:bCs/>
        </w:rPr>
      </w:pPr>
    </w:p>
    <w:p w14:paraId="28B21FDE" w14:textId="764B4AFB" w:rsidR="004008A7" w:rsidRDefault="006C376E" w:rsidP="005E2C4B">
      <w:pPr>
        <w:rPr>
          <w:bCs/>
          <w:u w:val="single"/>
        </w:rPr>
      </w:pPr>
      <w:r>
        <w:rPr>
          <w:bCs/>
          <w:u w:val="single"/>
        </w:rPr>
        <w:t>Update on recent planning decisions</w:t>
      </w:r>
    </w:p>
    <w:p w14:paraId="2A4724D6" w14:textId="77777777" w:rsidR="006C376E" w:rsidRDefault="006C376E" w:rsidP="005E2C4B">
      <w:pPr>
        <w:rPr>
          <w:bCs/>
          <w:u w:val="single"/>
        </w:rPr>
      </w:pPr>
    </w:p>
    <w:p w14:paraId="38053177" w14:textId="1CA221B8" w:rsidR="006C376E" w:rsidRDefault="006C376E" w:rsidP="005E2C4B">
      <w:pPr>
        <w:rPr>
          <w:bCs/>
          <w:i/>
          <w:iCs/>
        </w:rPr>
      </w:pPr>
      <w:r>
        <w:rPr>
          <w:bCs/>
          <w:i/>
          <w:iCs/>
        </w:rPr>
        <w:t>Woodlands Farm Equestrian Centre – no objection</w:t>
      </w:r>
    </w:p>
    <w:p w14:paraId="4253F51B" w14:textId="41040B36" w:rsidR="006C376E" w:rsidRDefault="006C376E" w:rsidP="005E2C4B">
      <w:pPr>
        <w:rPr>
          <w:bCs/>
          <w:i/>
          <w:iCs/>
        </w:rPr>
      </w:pPr>
      <w:r>
        <w:rPr>
          <w:bCs/>
          <w:i/>
          <w:iCs/>
        </w:rPr>
        <w:t>20 Larkfield- still pending</w:t>
      </w:r>
    </w:p>
    <w:p w14:paraId="4D272F04" w14:textId="3F9FF918" w:rsidR="006C376E" w:rsidRDefault="006C376E" w:rsidP="005E2C4B">
      <w:pPr>
        <w:rPr>
          <w:bCs/>
          <w:i/>
          <w:iCs/>
        </w:rPr>
      </w:pPr>
      <w:r>
        <w:rPr>
          <w:bCs/>
          <w:i/>
          <w:iCs/>
        </w:rPr>
        <w:t>NMA Leemans Barn Farm – allowed</w:t>
      </w:r>
    </w:p>
    <w:p w14:paraId="571A040E" w14:textId="0AAF05AF" w:rsidR="006C376E" w:rsidRPr="006C376E" w:rsidRDefault="006C376E" w:rsidP="005E2C4B">
      <w:pPr>
        <w:rPr>
          <w:bCs/>
          <w:i/>
          <w:iCs/>
        </w:rPr>
      </w:pPr>
    </w:p>
    <w:p w14:paraId="415981D6" w14:textId="77777777" w:rsidR="005E2C4B" w:rsidRDefault="005E2C4B" w:rsidP="005E2C4B">
      <w:pPr>
        <w:rPr>
          <w:bCs/>
          <w:i/>
          <w:iCs/>
          <w:sz w:val="22"/>
          <w:szCs w:val="22"/>
        </w:rPr>
      </w:pPr>
    </w:p>
    <w:sectPr w:rsidR="005E2C4B" w:rsidSect="000E79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96235" w14:textId="77777777" w:rsidR="00F5205A" w:rsidRDefault="00F5205A" w:rsidP="00EB4EDB">
      <w:r>
        <w:separator/>
      </w:r>
    </w:p>
  </w:endnote>
  <w:endnote w:type="continuationSeparator" w:id="0">
    <w:p w14:paraId="47CB4C21" w14:textId="77777777" w:rsidR="00F5205A" w:rsidRDefault="00F5205A" w:rsidP="00E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5BF0" w14:textId="77777777" w:rsidR="00EB4EDB" w:rsidRDefault="00EB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E706" w14:textId="77777777" w:rsidR="00EB4EDB" w:rsidRDefault="00EB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0ED0" w14:textId="77777777" w:rsidR="00EB4EDB" w:rsidRDefault="00EB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546E" w14:textId="77777777" w:rsidR="00F5205A" w:rsidRDefault="00F5205A" w:rsidP="00EB4EDB">
      <w:r>
        <w:separator/>
      </w:r>
    </w:p>
  </w:footnote>
  <w:footnote w:type="continuationSeparator" w:id="0">
    <w:p w14:paraId="536F0C43" w14:textId="77777777" w:rsidR="00F5205A" w:rsidRDefault="00F5205A" w:rsidP="00EB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62BB" w14:textId="77777777" w:rsidR="00EB4EDB" w:rsidRDefault="00EB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2A1F" w14:textId="77777777" w:rsidR="00EB4EDB" w:rsidRDefault="00EB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B1BB" w14:textId="77777777" w:rsidR="00EB4EDB" w:rsidRDefault="00EB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40A"/>
    <w:multiLevelType w:val="hybridMultilevel"/>
    <w:tmpl w:val="43EE8A16"/>
    <w:lvl w:ilvl="0" w:tplc="F66A0760">
      <w:numFmt w:val="bullet"/>
      <w:lvlText w:val="-"/>
      <w:lvlJc w:val="left"/>
      <w:pPr>
        <w:tabs>
          <w:tab w:val="num" w:pos="1185"/>
        </w:tabs>
        <w:ind w:left="1185" w:hanging="360"/>
      </w:pPr>
      <w:rPr>
        <w:rFonts w:ascii="Arial" w:eastAsia="Times New Roman" w:hAnsi="Arial" w:cs="Aria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6BB5A70"/>
    <w:multiLevelType w:val="hybridMultilevel"/>
    <w:tmpl w:val="D0D88068"/>
    <w:lvl w:ilvl="0" w:tplc="87A6569A">
      <w:start w:val="1"/>
      <w:numFmt w:val="decimal"/>
      <w:lvlText w:val="%1."/>
      <w:lvlJc w:val="left"/>
      <w:pPr>
        <w:tabs>
          <w:tab w:val="num" w:pos="1032"/>
        </w:tabs>
        <w:ind w:left="1032" w:hanging="465"/>
      </w:pPr>
      <w:rPr>
        <w:rFonts w:hint="default"/>
        <w:b/>
      </w:rPr>
    </w:lvl>
    <w:lvl w:ilvl="1" w:tplc="F5124B6E">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4723"/>
    <w:multiLevelType w:val="hybridMultilevel"/>
    <w:tmpl w:val="C55CD7F6"/>
    <w:lvl w:ilvl="0" w:tplc="5BAAF424">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4B3BDC"/>
    <w:multiLevelType w:val="hybridMultilevel"/>
    <w:tmpl w:val="D972888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D6FAC"/>
    <w:multiLevelType w:val="hybridMultilevel"/>
    <w:tmpl w:val="716CD46A"/>
    <w:lvl w:ilvl="0" w:tplc="350EE2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C29F5"/>
    <w:multiLevelType w:val="hybridMultilevel"/>
    <w:tmpl w:val="A00E9F32"/>
    <w:lvl w:ilvl="0" w:tplc="237CC15C">
      <w:start w:val="5"/>
      <w:numFmt w:val="decimal"/>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32C9198D"/>
    <w:multiLevelType w:val="hybridMultilevel"/>
    <w:tmpl w:val="04B620B4"/>
    <w:lvl w:ilvl="0" w:tplc="0688CD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83B"/>
    <w:multiLevelType w:val="hybridMultilevel"/>
    <w:tmpl w:val="D5886A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61046"/>
    <w:multiLevelType w:val="hybridMultilevel"/>
    <w:tmpl w:val="F0A80248"/>
    <w:lvl w:ilvl="0" w:tplc="BA7CC24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4A864C24"/>
    <w:multiLevelType w:val="hybridMultilevel"/>
    <w:tmpl w:val="9E26A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3818"/>
    <w:multiLevelType w:val="hybridMultilevel"/>
    <w:tmpl w:val="77EE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A027D"/>
    <w:multiLevelType w:val="multilevel"/>
    <w:tmpl w:val="217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76E7B"/>
    <w:multiLevelType w:val="hybridMultilevel"/>
    <w:tmpl w:val="CE1A6404"/>
    <w:lvl w:ilvl="0" w:tplc="121AC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B791D"/>
    <w:multiLevelType w:val="hybridMultilevel"/>
    <w:tmpl w:val="3754D9BC"/>
    <w:lvl w:ilvl="0" w:tplc="27C2B2A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739104">
    <w:abstractNumId w:val="1"/>
  </w:num>
  <w:num w:numId="2" w16cid:durableId="1022823558">
    <w:abstractNumId w:val="13"/>
  </w:num>
  <w:num w:numId="3" w16cid:durableId="1531642576">
    <w:abstractNumId w:val="6"/>
  </w:num>
  <w:num w:numId="4" w16cid:durableId="176501797">
    <w:abstractNumId w:val="4"/>
  </w:num>
  <w:num w:numId="5" w16cid:durableId="415514381">
    <w:abstractNumId w:val="8"/>
  </w:num>
  <w:num w:numId="6" w16cid:durableId="507911011">
    <w:abstractNumId w:val="7"/>
  </w:num>
  <w:num w:numId="7" w16cid:durableId="309213902">
    <w:abstractNumId w:val="0"/>
  </w:num>
  <w:num w:numId="8" w16cid:durableId="1728992515">
    <w:abstractNumId w:val="3"/>
  </w:num>
  <w:num w:numId="9" w16cid:durableId="1095175103">
    <w:abstractNumId w:val="10"/>
  </w:num>
  <w:num w:numId="10" w16cid:durableId="203636095">
    <w:abstractNumId w:val="5"/>
  </w:num>
  <w:num w:numId="11" w16cid:durableId="963391920">
    <w:abstractNumId w:val="2"/>
  </w:num>
  <w:num w:numId="12" w16cid:durableId="1771730851">
    <w:abstractNumId w:val="9"/>
  </w:num>
  <w:num w:numId="13" w16cid:durableId="49305114">
    <w:abstractNumId w:val="11"/>
  </w:num>
  <w:num w:numId="14" w16cid:durableId="445471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12"/>
    <w:rsid w:val="00006301"/>
    <w:rsid w:val="00006C7F"/>
    <w:rsid w:val="00010504"/>
    <w:rsid w:val="0001257A"/>
    <w:rsid w:val="00013DE9"/>
    <w:rsid w:val="00020514"/>
    <w:rsid w:val="000260AE"/>
    <w:rsid w:val="00026A67"/>
    <w:rsid w:val="00033C04"/>
    <w:rsid w:val="00040395"/>
    <w:rsid w:val="00040997"/>
    <w:rsid w:val="0004420B"/>
    <w:rsid w:val="00044C19"/>
    <w:rsid w:val="000457CF"/>
    <w:rsid w:val="0004749C"/>
    <w:rsid w:val="00051477"/>
    <w:rsid w:val="00052FEA"/>
    <w:rsid w:val="00053845"/>
    <w:rsid w:val="00054DA5"/>
    <w:rsid w:val="00055DCE"/>
    <w:rsid w:val="00056A51"/>
    <w:rsid w:val="00057668"/>
    <w:rsid w:val="00063EF1"/>
    <w:rsid w:val="0006401F"/>
    <w:rsid w:val="000643EC"/>
    <w:rsid w:val="0006533A"/>
    <w:rsid w:val="0006691E"/>
    <w:rsid w:val="00071ED5"/>
    <w:rsid w:val="0007762A"/>
    <w:rsid w:val="00080B39"/>
    <w:rsid w:val="0008709E"/>
    <w:rsid w:val="000902F4"/>
    <w:rsid w:val="00091C7F"/>
    <w:rsid w:val="000927A0"/>
    <w:rsid w:val="00092DF2"/>
    <w:rsid w:val="0009382C"/>
    <w:rsid w:val="000A0D83"/>
    <w:rsid w:val="000A0DAE"/>
    <w:rsid w:val="000A15C3"/>
    <w:rsid w:val="000A18D5"/>
    <w:rsid w:val="000A2206"/>
    <w:rsid w:val="000A5D3F"/>
    <w:rsid w:val="000A5F11"/>
    <w:rsid w:val="000A6A5D"/>
    <w:rsid w:val="000A6EA1"/>
    <w:rsid w:val="000B0731"/>
    <w:rsid w:val="000B6241"/>
    <w:rsid w:val="000B6F9B"/>
    <w:rsid w:val="000C1902"/>
    <w:rsid w:val="000C30B5"/>
    <w:rsid w:val="000C46F3"/>
    <w:rsid w:val="000C4BAB"/>
    <w:rsid w:val="000C5C51"/>
    <w:rsid w:val="000C5E42"/>
    <w:rsid w:val="000D0597"/>
    <w:rsid w:val="000D0876"/>
    <w:rsid w:val="000D1691"/>
    <w:rsid w:val="000D48D6"/>
    <w:rsid w:val="000E0A64"/>
    <w:rsid w:val="000E0CE9"/>
    <w:rsid w:val="000E3619"/>
    <w:rsid w:val="000E3C0C"/>
    <w:rsid w:val="000E7949"/>
    <w:rsid w:val="000E7A84"/>
    <w:rsid w:val="000F05E6"/>
    <w:rsid w:val="000F0FAB"/>
    <w:rsid w:val="000F79DC"/>
    <w:rsid w:val="00102F32"/>
    <w:rsid w:val="00111ABC"/>
    <w:rsid w:val="00114301"/>
    <w:rsid w:val="00115DB6"/>
    <w:rsid w:val="00116C9F"/>
    <w:rsid w:val="0011792A"/>
    <w:rsid w:val="00121EF1"/>
    <w:rsid w:val="001232C0"/>
    <w:rsid w:val="00123DD1"/>
    <w:rsid w:val="00127664"/>
    <w:rsid w:val="001310DC"/>
    <w:rsid w:val="001323E3"/>
    <w:rsid w:val="001331C3"/>
    <w:rsid w:val="00146C19"/>
    <w:rsid w:val="001506F7"/>
    <w:rsid w:val="00150880"/>
    <w:rsid w:val="00152A0D"/>
    <w:rsid w:val="0015728E"/>
    <w:rsid w:val="00157A77"/>
    <w:rsid w:val="001616BC"/>
    <w:rsid w:val="00161A07"/>
    <w:rsid w:val="001847B0"/>
    <w:rsid w:val="00186049"/>
    <w:rsid w:val="0019033D"/>
    <w:rsid w:val="001903D7"/>
    <w:rsid w:val="00190942"/>
    <w:rsid w:val="00190DAC"/>
    <w:rsid w:val="00190F07"/>
    <w:rsid w:val="0019260A"/>
    <w:rsid w:val="0019291B"/>
    <w:rsid w:val="00193368"/>
    <w:rsid w:val="00194B02"/>
    <w:rsid w:val="001975B6"/>
    <w:rsid w:val="00197631"/>
    <w:rsid w:val="001A4F3C"/>
    <w:rsid w:val="001A5A81"/>
    <w:rsid w:val="001B3543"/>
    <w:rsid w:val="001B5C49"/>
    <w:rsid w:val="001B77FC"/>
    <w:rsid w:val="001C16A4"/>
    <w:rsid w:val="001C29B6"/>
    <w:rsid w:val="001C4CC7"/>
    <w:rsid w:val="001C7BD5"/>
    <w:rsid w:val="001C7CD2"/>
    <w:rsid w:val="001D2605"/>
    <w:rsid w:val="001D4F63"/>
    <w:rsid w:val="001D5A82"/>
    <w:rsid w:val="001D793E"/>
    <w:rsid w:val="001E290C"/>
    <w:rsid w:val="001E41C0"/>
    <w:rsid w:val="001E42A6"/>
    <w:rsid w:val="001F0FCF"/>
    <w:rsid w:val="001F3A4D"/>
    <w:rsid w:val="001F4C4E"/>
    <w:rsid w:val="001F5F0C"/>
    <w:rsid w:val="001F5FCB"/>
    <w:rsid w:val="002053CC"/>
    <w:rsid w:val="00220412"/>
    <w:rsid w:val="00221FAE"/>
    <w:rsid w:val="002228E8"/>
    <w:rsid w:val="002229ED"/>
    <w:rsid w:val="00222E9A"/>
    <w:rsid w:val="00223352"/>
    <w:rsid w:val="00223956"/>
    <w:rsid w:val="00236A26"/>
    <w:rsid w:val="00237CA2"/>
    <w:rsid w:val="00240E4B"/>
    <w:rsid w:val="002412C0"/>
    <w:rsid w:val="002441E7"/>
    <w:rsid w:val="00244DE2"/>
    <w:rsid w:val="002469DA"/>
    <w:rsid w:val="00250BA6"/>
    <w:rsid w:val="00250BD7"/>
    <w:rsid w:val="00253B8D"/>
    <w:rsid w:val="0025578C"/>
    <w:rsid w:val="00256DCB"/>
    <w:rsid w:val="0026070A"/>
    <w:rsid w:val="00270579"/>
    <w:rsid w:val="00270A3A"/>
    <w:rsid w:val="00277CBC"/>
    <w:rsid w:val="00280F28"/>
    <w:rsid w:val="002903BE"/>
    <w:rsid w:val="00292503"/>
    <w:rsid w:val="002926A8"/>
    <w:rsid w:val="00292D63"/>
    <w:rsid w:val="00293113"/>
    <w:rsid w:val="00294443"/>
    <w:rsid w:val="0029497D"/>
    <w:rsid w:val="00294B75"/>
    <w:rsid w:val="002A16B1"/>
    <w:rsid w:val="002A2EF6"/>
    <w:rsid w:val="002A342A"/>
    <w:rsid w:val="002A491A"/>
    <w:rsid w:val="002A4B16"/>
    <w:rsid w:val="002A5019"/>
    <w:rsid w:val="002A5CAD"/>
    <w:rsid w:val="002A63B8"/>
    <w:rsid w:val="002A6BF6"/>
    <w:rsid w:val="002B1E6B"/>
    <w:rsid w:val="002B1EE7"/>
    <w:rsid w:val="002B23E7"/>
    <w:rsid w:val="002B2CEC"/>
    <w:rsid w:val="002B3155"/>
    <w:rsid w:val="002B4585"/>
    <w:rsid w:val="002B53A5"/>
    <w:rsid w:val="002B69AC"/>
    <w:rsid w:val="002B7E0A"/>
    <w:rsid w:val="002C2388"/>
    <w:rsid w:val="002C258A"/>
    <w:rsid w:val="002C2D3D"/>
    <w:rsid w:val="002C2E49"/>
    <w:rsid w:val="002C4642"/>
    <w:rsid w:val="002C55A7"/>
    <w:rsid w:val="002C6C9B"/>
    <w:rsid w:val="002D162B"/>
    <w:rsid w:val="002D30C9"/>
    <w:rsid w:val="002D5FC2"/>
    <w:rsid w:val="002D76D5"/>
    <w:rsid w:val="002E0519"/>
    <w:rsid w:val="002E37D7"/>
    <w:rsid w:val="002E42A0"/>
    <w:rsid w:val="002F09BF"/>
    <w:rsid w:val="002F20D1"/>
    <w:rsid w:val="002F6534"/>
    <w:rsid w:val="00307E9E"/>
    <w:rsid w:val="00310474"/>
    <w:rsid w:val="0031086A"/>
    <w:rsid w:val="00310DB5"/>
    <w:rsid w:val="0031310F"/>
    <w:rsid w:val="00313CCC"/>
    <w:rsid w:val="003145D2"/>
    <w:rsid w:val="00316933"/>
    <w:rsid w:val="00320E79"/>
    <w:rsid w:val="00322AFA"/>
    <w:rsid w:val="0032387F"/>
    <w:rsid w:val="00327F4E"/>
    <w:rsid w:val="00331C42"/>
    <w:rsid w:val="0033293B"/>
    <w:rsid w:val="00332D35"/>
    <w:rsid w:val="00333D60"/>
    <w:rsid w:val="003346C4"/>
    <w:rsid w:val="00334D28"/>
    <w:rsid w:val="00334F26"/>
    <w:rsid w:val="003351E0"/>
    <w:rsid w:val="0033785E"/>
    <w:rsid w:val="00340838"/>
    <w:rsid w:val="003411C0"/>
    <w:rsid w:val="00341752"/>
    <w:rsid w:val="00341A8E"/>
    <w:rsid w:val="0034262F"/>
    <w:rsid w:val="00344826"/>
    <w:rsid w:val="0034498A"/>
    <w:rsid w:val="0034587E"/>
    <w:rsid w:val="00345F3A"/>
    <w:rsid w:val="00346501"/>
    <w:rsid w:val="003500C2"/>
    <w:rsid w:val="0035192E"/>
    <w:rsid w:val="003536F4"/>
    <w:rsid w:val="00354626"/>
    <w:rsid w:val="00365C6B"/>
    <w:rsid w:val="00373FBC"/>
    <w:rsid w:val="003815C1"/>
    <w:rsid w:val="00384448"/>
    <w:rsid w:val="003852D8"/>
    <w:rsid w:val="00390DAC"/>
    <w:rsid w:val="0039511C"/>
    <w:rsid w:val="003958C8"/>
    <w:rsid w:val="003A1856"/>
    <w:rsid w:val="003A2DB8"/>
    <w:rsid w:val="003A3AEC"/>
    <w:rsid w:val="003A45ED"/>
    <w:rsid w:val="003A5110"/>
    <w:rsid w:val="003A513C"/>
    <w:rsid w:val="003A52A9"/>
    <w:rsid w:val="003A57F8"/>
    <w:rsid w:val="003A63D4"/>
    <w:rsid w:val="003B3B7C"/>
    <w:rsid w:val="003B3C1E"/>
    <w:rsid w:val="003C114D"/>
    <w:rsid w:val="003C2842"/>
    <w:rsid w:val="003C337C"/>
    <w:rsid w:val="003C3F4D"/>
    <w:rsid w:val="003C4DFC"/>
    <w:rsid w:val="003C5B3C"/>
    <w:rsid w:val="003C6623"/>
    <w:rsid w:val="003D380A"/>
    <w:rsid w:val="003D3C89"/>
    <w:rsid w:val="003D3F70"/>
    <w:rsid w:val="003D54DD"/>
    <w:rsid w:val="003D5761"/>
    <w:rsid w:val="003D73C2"/>
    <w:rsid w:val="003E0005"/>
    <w:rsid w:val="003E3A15"/>
    <w:rsid w:val="003E42B1"/>
    <w:rsid w:val="003E4505"/>
    <w:rsid w:val="003E6AA4"/>
    <w:rsid w:val="003F0AD0"/>
    <w:rsid w:val="003F0CCF"/>
    <w:rsid w:val="003F0E37"/>
    <w:rsid w:val="003F13A6"/>
    <w:rsid w:val="003F2C13"/>
    <w:rsid w:val="003F4FC2"/>
    <w:rsid w:val="003F62BA"/>
    <w:rsid w:val="003F65F3"/>
    <w:rsid w:val="003F74DE"/>
    <w:rsid w:val="004008A7"/>
    <w:rsid w:val="004018F5"/>
    <w:rsid w:val="004023D0"/>
    <w:rsid w:val="004050D2"/>
    <w:rsid w:val="00406A07"/>
    <w:rsid w:val="00406AB3"/>
    <w:rsid w:val="00407F74"/>
    <w:rsid w:val="0041043A"/>
    <w:rsid w:val="00411FC7"/>
    <w:rsid w:val="00413078"/>
    <w:rsid w:val="00413712"/>
    <w:rsid w:val="00413A6C"/>
    <w:rsid w:val="0042094F"/>
    <w:rsid w:val="00420A6A"/>
    <w:rsid w:val="0042232B"/>
    <w:rsid w:val="00422F2D"/>
    <w:rsid w:val="004243D3"/>
    <w:rsid w:val="00424417"/>
    <w:rsid w:val="0043370D"/>
    <w:rsid w:val="00436006"/>
    <w:rsid w:val="004401CF"/>
    <w:rsid w:val="004419EF"/>
    <w:rsid w:val="004430A9"/>
    <w:rsid w:val="00445151"/>
    <w:rsid w:val="00451BDA"/>
    <w:rsid w:val="00452C2F"/>
    <w:rsid w:val="004567DC"/>
    <w:rsid w:val="004574B0"/>
    <w:rsid w:val="00457ED8"/>
    <w:rsid w:val="0046034E"/>
    <w:rsid w:val="00467535"/>
    <w:rsid w:val="0047007A"/>
    <w:rsid w:val="00470909"/>
    <w:rsid w:val="00470B7F"/>
    <w:rsid w:val="0047118B"/>
    <w:rsid w:val="004762F6"/>
    <w:rsid w:val="00482856"/>
    <w:rsid w:val="0048387F"/>
    <w:rsid w:val="00487E17"/>
    <w:rsid w:val="00490448"/>
    <w:rsid w:val="00493F33"/>
    <w:rsid w:val="004940CA"/>
    <w:rsid w:val="004947AD"/>
    <w:rsid w:val="00494CA2"/>
    <w:rsid w:val="004954BB"/>
    <w:rsid w:val="004955E8"/>
    <w:rsid w:val="0049726A"/>
    <w:rsid w:val="004A1247"/>
    <w:rsid w:val="004A3156"/>
    <w:rsid w:val="004A32F4"/>
    <w:rsid w:val="004A4192"/>
    <w:rsid w:val="004A55E1"/>
    <w:rsid w:val="004A701B"/>
    <w:rsid w:val="004B250D"/>
    <w:rsid w:val="004B38B4"/>
    <w:rsid w:val="004B51E1"/>
    <w:rsid w:val="004B686C"/>
    <w:rsid w:val="004B7801"/>
    <w:rsid w:val="004C0C2D"/>
    <w:rsid w:val="004C1647"/>
    <w:rsid w:val="004C5337"/>
    <w:rsid w:val="004C7E39"/>
    <w:rsid w:val="004D0B66"/>
    <w:rsid w:val="004D1371"/>
    <w:rsid w:val="004D5097"/>
    <w:rsid w:val="004D566F"/>
    <w:rsid w:val="004D5806"/>
    <w:rsid w:val="004D662B"/>
    <w:rsid w:val="004D787A"/>
    <w:rsid w:val="004E1780"/>
    <w:rsid w:val="004E50B7"/>
    <w:rsid w:val="004E6922"/>
    <w:rsid w:val="004F05CC"/>
    <w:rsid w:val="004F06B7"/>
    <w:rsid w:val="004F123B"/>
    <w:rsid w:val="004F12F4"/>
    <w:rsid w:val="004F1F16"/>
    <w:rsid w:val="004F2C7A"/>
    <w:rsid w:val="004F3BD6"/>
    <w:rsid w:val="004F4127"/>
    <w:rsid w:val="004F44D1"/>
    <w:rsid w:val="00502B01"/>
    <w:rsid w:val="00503E56"/>
    <w:rsid w:val="005057D5"/>
    <w:rsid w:val="0050621F"/>
    <w:rsid w:val="00507560"/>
    <w:rsid w:val="00514104"/>
    <w:rsid w:val="005163B1"/>
    <w:rsid w:val="005228B2"/>
    <w:rsid w:val="00523839"/>
    <w:rsid w:val="00525724"/>
    <w:rsid w:val="0053006C"/>
    <w:rsid w:val="00530D29"/>
    <w:rsid w:val="00530D42"/>
    <w:rsid w:val="00531ADC"/>
    <w:rsid w:val="00532F5D"/>
    <w:rsid w:val="005355AD"/>
    <w:rsid w:val="00535FE9"/>
    <w:rsid w:val="005442CF"/>
    <w:rsid w:val="00553CB6"/>
    <w:rsid w:val="00554F10"/>
    <w:rsid w:val="005576E6"/>
    <w:rsid w:val="005630D8"/>
    <w:rsid w:val="00564CF7"/>
    <w:rsid w:val="0057340D"/>
    <w:rsid w:val="0057419C"/>
    <w:rsid w:val="00576745"/>
    <w:rsid w:val="0058084E"/>
    <w:rsid w:val="005818DB"/>
    <w:rsid w:val="005845E1"/>
    <w:rsid w:val="0059014E"/>
    <w:rsid w:val="0059233B"/>
    <w:rsid w:val="0059479A"/>
    <w:rsid w:val="00594E91"/>
    <w:rsid w:val="00595F3F"/>
    <w:rsid w:val="00596F50"/>
    <w:rsid w:val="005A4135"/>
    <w:rsid w:val="005B0C22"/>
    <w:rsid w:val="005B26B9"/>
    <w:rsid w:val="005B2A94"/>
    <w:rsid w:val="005B2FDB"/>
    <w:rsid w:val="005C2708"/>
    <w:rsid w:val="005C2C4B"/>
    <w:rsid w:val="005C536D"/>
    <w:rsid w:val="005D5886"/>
    <w:rsid w:val="005E2C4B"/>
    <w:rsid w:val="005E5398"/>
    <w:rsid w:val="005E6C75"/>
    <w:rsid w:val="005F162B"/>
    <w:rsid w:val="005F1AA8"/>
    <w:rsid w:val="005F2B7E"/>
    <w:rsid w:val="005F53F6"/>
    <w:rsid w:val="005F61A6"/>
    <w:rsid w:val="005F6B1D"/>
    <w:rsid w:val="005F6EBE"/>
    <w:rsid w:val="0060057A"/>
    <w:rsid w:val="00602F49"/>
    <w:rsid w:val="006033FD"/>
    <w:rsid w:val="006049E6"/>
    <w:rsid w:val="006051C4"/>
    <w:rsid w:val="00605890"/>
    <w:rsid w:val="0060636F"/>
    <w:rsid w:val="00610284"/>
    <w:rsid w:val="006109BD"/>
    <w:rsid w:val="006109FD"/>
    <w:rsid w:val="00610C0B"/>
    <w:rsid w:val="00610F79"/>
    <w:rsid w:val="00611FFE"/>
    <w:rsid w:val="00616DC6"/>
    <w:rsid w:val="00617455"/>
    <w:rsid w:val="006213B9"/>
    <w:rsid w:val="00621737"/>
    <w:rsid w:val="006226EE"/>
    <w:rsid w:val="006227D5"/>
    <w:rsid w:val="0062436C"/>
    <w:rsid w:val="00625111"/>
    <w:rsid w:val="00625127"/>
    <w:rsid w:val="00626CD4"/>
    <w:rsid w:val="00626EB3"/>
    <w:rsid w:val="0063142C"/>
    <w:rsid w:val="006333F5"/>
    <w:rsid w:val="00635587"/>
    <w:rsid w:val="00636377"/>
    <w:rsid w:val="00637285"/>
    <w:rsid w:val="00641C4A"/>
    <w:rsid w:val="0064371D"/>
    <w:rsid w:val="006477EC"/>
    <w:rsid w:val="00647A29"/>
    <w:rsid w:val="00647F40"/>
    <w:rsid w:val="00650840"/>
    <w:rsid w:val="00651727"/>
    <w:rsid w:val="00652151"/>
    <w:rsid w:val="00655FAE"/>
    <w:rsid w:val="006570AB"/>
    <w:rsid w:val="00660405"/>
    <w:rsid w:val="00660FB6"/>
    <w:rsid w:val="006651CA"/>
    <w:rsid w:val="006670BD"/>
    <w:rsid w:val="00667B36"/>
    <w:rsid w:val="00667D16"/>
    <w:rsid w:val="00670E3C"/>
    <w:rsid w:val="00674955"/>
    <w:rsid w:val="00680D56"/>
    <w:rsid w:val="00682C37"/>
    <w:rsid w:val="00684149"/>
    <w:rsid w:val="0068493E"/>
    <w:rsid w:val="00684CF3"/>
    <w:rsid w:val="00685889"/>
    <w:rsid w:val="00686656"/>
    <w:rsid w:val="00692584"/>
    <w:rsid w:val="00696D09"/>
    <w:rsid w:val="006971B1"/>
    <w:rsid w:val="0069761B"/>
    <w:rsid w:val="006A1826"/>
    <w:rsid w:val="006A2EFE"/>
    <w:rsid w:val="006A46CC"/>
    <w:rsid w:val="006A5435"/>
    <w:rsid w:val="006B7915"/>
    <w:rsid w:val="006C2503"/>
    <w:rsid w:val="006C252F"/>
    <w:rsid w:val="006C376E"/>
    <w:rsid w:val="006C392A"/>
    <w:rsid w:val="006C6D96"/>
    <w:rsid w:val="006C76D2"/>
    <w:rsid w:val="006D21D4"/>
    <w:rsid w:val="006D24DD"/>
    <w:rsid w:val="006D44BC"/>
    <w:rsid w:val="006E036E"/>
    <w:rsid w:val="006E6BFC"/>
    <w:rsid w:val="006E7BC9"/>
    <w:rsid w:val="006F1C64"/>
    <w:rsid w:val="007063D4"/>
    <w:rsid w:val="00706F7C"/>
    <w:rsid w:val="007078C7"/>
    <w:rsid w:val="00711F47"/>
    <w:rsid w:val="0071385E"/>
    <w:rsid w:val="00715E85"/>
    <w:rsid w:val="007218E8"/>
    <w:rsid w:val="007307CB"/>
    <w:rsid w:val="007363CE"/>
    <w:rsid w:val="007379F1"/>
    <w:rsid w:val="00740812"/>
    <w:rsid w:val="0074138C"/>
    <w:rsid w:val="007417B0"/>
    <w:rsid w:val="00742342"/>
    <w:rsid w:val="00745415"/>
    <w:rsid w:val="00746325"/>
    <w:rsid w:val="0074711F"/>
    <w:rsid w:val="00750407"/>
    <w:rsid w:val="00753B65"/>
    <w:rsid w:val="00757D80"/>
    <w:rsid w:val="00761D03"/>
    <w:rsid w:val="007631DA"/>
    <w:rsid w:val="00763656"/>
    <w:rsid w:val="00764699"/>
    <w:rsid w:val="007676AA"/>
    <w:rsid w:val="00771184"/>
    <w:rsid w:val="00773B31"/>
    <w:rsid w:val="00773C01"/>
    <w:rsid w:val="00774229"/>
    <w:rsid w:val="00775532"/>
    <w:rsid w:val="007778F3"/>
    <w:rsid w:val="00777B34"/>
    <w:rsid w:val="00780FE6"/>
    <w:rsid w:val="0078310A"/>
    <w:rsid w:val="0078515F"/>
    <w:rsid w:val="0078560A"/>
    <w:rsid w:val="00787554"/>
    <w:rsid w:val="00790643"/>
    <w:rsid w:val="00792FBA"/>
    <w:rsid w:val="00794D28"/>
    <w:rsid w:val="00796DC2"/>
    <w:rsid w:val="007A28B0"/>
    <w:rsid w:val="007A3305"/>
    <w:rsid w:val="007A3798"/>
    <w:rsid w:val="007A64CC"/>
    <w:rsid w:val="007B2959"/>
    <w:rsid w:val="007B2FC2"/>
    <w:rsid w:val="007B385A"/>
    <w:rsid w:val="007B38E0"/>
    <w:rsid w:val="007B3B85"/>
    <w:rsid w:val="007B683D"/>
    <w:rsid w:val="007C1CA8"/>
    <w:rsid w:val="007C264E"/>
    <w:rsid w:val="007C2E02"/>
    <w:rsid w:val="007E2F3C"/>
    <w:rsid w:val="007E4870"/>
    <w:rsid w:val="007E5BD4"/>
    <w:rsid w:val="007E77CE"/>
    <w:rsid w:val="007F70D8"/>
    <w:rsid w:val="007F71F7"/>
    <w:rsid w:val="00802224"/>
    <w:rsid w:val="0080239C"/>
    <w:rsid w:val="00807D19"/>
    <w:rsid w:val="00814726"/>
    <w:rsid w:val="0081473C"/>
    <w:rsid w:val="008220E0"/>
    <w:rsid w:val="008240F3"/>
    <w:rsid w:val="00826308"/>
    <w:rsid w:val="00831CC7"/>
    <w:rsid w:val="00832573"/>
    <w:rsid w:val="008344F0"/>
    <w:rsid w:val="00840858"/>
    <w:rsid w:val="0084564E"/>
    <w:rsid w:val="008462C5"/>
    <w:rsid w:val="0084765C"/>
    <w:rsid w:val="00852D2E"/>
    <w:rsid w:val="00852FED"/>
    <w:rsid w:val="008549B4"/>
    <w:rsid w:val="00855A23"/>
    <w:rsid w:val="008576F5"/>
    <w:rsid w:val="008611BF"/>
    <w:rsid w:val="00861996"/>
    <w:rsid w:val="00863978"/>
    <w:rsid w:val="00863E7E"/>
    <w:rsid w:val="00872A2F"/>
    <w:rsid w:val="0087306F"/>
    <w:rsid w:val="00873444"/>
    <w:rsid w:val="00873F17"/>
    <w:rsid w:val="0087404B"/>
    <w:rsid w:val="008755E7"/>
    <w:rsid w:val="00875FD7"/>
    <w:rsid w:val="00880A97"/>
    <w:rsid w:val="00884BCB"/>
    <w:rsid w:val="00891B5B"/>
    <w:rsid w:val="00892F3C"/>
    <w:rsid w:val="008939EC"/>
    <w:rsid w:val="00893D0A"/>
    <w:rsid w:val="00895CBB"/>
    <w:rsid w:val="008A03BD"/>
    <w:rsid w:val="008A2011"/>
    <w:rsid w:val="008A649C"/>
    <w:rsid w:val="008A7DD0"/>
    <w:rsid w:val="008B05EB"/>
    <w:rsid w:val="008B4231"/>
    <w:rsid w:val="008C1191"/>
    <w:rsid w:val="008C1EE7"/>
    <w:rsid w:val="008C5E5F"/>
    <w:rsid w:val="008C5F37"/>
    <w:rsid w:val="008C7A9D"/>
    <w:rsid w:val="008D0FFF"/>
    <w:rsid w:val="008D3D2A"/>
    <w:rsid w:val="008D468B"/>
    <w:rsid w:val="008D65D3"/>
    <w:rsid w:val="008E3272"/>
    <w:rsid w:val="008F0BF8"/>
    <w:rsid w:val="008F4AFB"/>
    <w:rsid w:val="008F5174"/>
    <w:rsid w:val="0090372E"/>
    <w:rsid w:val="009054F1"/>
    <w:rsid w:val="0091069E"/>
    <w:rsid w:val="00914772"/>
    <w:rsid w:val="00915D9C"/>
    <w:rsid w:val="009177FF"/>
    <w:rsid w:val="00920EA6"/>
    <w:rsid w:val="00922AD4"/>
    <w:rsid w:val="00922AE4"/>
    <w:rsid w:val="0092372A"/>
    <w:rsid w:val="0092717F"/>
    <w:rsid w:val="009304FC"/>
    <w:rsid w:val="009316AE"/>
    <w:rsid w:val="00932524"/>
    <w:rsid w:val="0093568B"/>
    <w:rsid w:val="00936224"/>
    <w:rsid w:val="00940D65"/>
    <w:rsid w:val="00941B16"/>
    <w:rsid w:val="00943017"/>
    <w:rsid w:val="00943B5A"/>
    <w:rsid w:val="00951682"/>
    <w:rsid w:val="00951D28"/>
    <w:rsid w:val="0095285C"/>
    <w:rsid w:val="00952D63"/>
    <w:rsid w:val="00953B81"/>
    <w:rsid w:val="009540E8"/>
    <w:rsid w:val="00956B5E"/>
    <w:rsid w:val="00960B2E"/>
    <w:rsid w:val="00965016"/>
    <w:rsid w:val="00965C85"/>
    <w:rsid w:val="00971506"/>
    <w:rsid w:val="00971865"/>
    <w:rsid w:val="00972ED2"/>
    <w:rsid w:val="00974A8A"/>
    <w:rsid w:val="009755AC"/>
    <w:rsid w:val="00976035"/>
    <w:rsid w:val="009776E3"/>
    <w:rsid w:val="009813CD"/>
    <w:rsid w:val="00981CF0"/>
    <w:rsid w:val="00986472"/>
    <w:rsid w:val="009866E5"/>
    <w:rsid w:val="00986734"/>
    <w:rsid w:val="00987875"/>
    <w:rsid w:val="0099219E"/>
    <w:rsid w:val="00993FFC"/>
    <w:rsid w:val="00994039"/>
    <w:rsid w:val="0099405A"/>
    <w:rsid w:val="0099418D"/>
    <w:rsid w:val="00995BE9"/>
    <w:rsid w:val="009971CF"/>
    <w:rsid w:val="00997365"/>
    <w:rsid w:val="009A022D"/>
    <w:rsid w:val="009A0E61"/>
    <w:rsid w:val="009A20EA"/>
    <w:rsid w:val="009A3FA1"/>
    <w:rsid w:val="009B2550"/>
    <w:rsid w:val="009B3D92"/>
    <w:rsid w:val="009B7A0C"/>
    <w:rsid w:val="009C50F3"/>
    <w:rsid w:val="009C587D"/>
    <w:rsid w:val="009C6060"/>
    <w:rsid w:val="009C7E45"/>
    <w:rsid w:val="009D29B3"/>
    <w:rsid w:val="009E1B85"/>
    <w:rsid w:val="009E2583"/>
    <w:rsid w:val="009E2E76"/>
    <w:rsid w:val="009E321A"/>
    <w:rsid w:val="009E3275"/>
    <w:rsid w:val="009E3C57"/>
    <w:rsid w:val="009E7EA1"/>
    <w:rsid w:val="009F02E3"/>
    <w:rsid w:val="009F073D"/>
    <w:rsid w:val="009F61BF"/>
    <w:rsid w:val="00A00591"/>
    <w:rsid w:val="00A03639"/>
    <w:rsid w:val="00A0399E"/>
    <w:rsid w:val="00A05BD5"/>
    <w:rsid w:val="00A171F8"/>
    <w:rsid w:val="00A2094A"/>
    <w:rsid w:val="00A21433"/>
    <w:rsid w:val="00A21B37"/>
    <w:rsid w:val="00A21EFD"/>
    <w:rsid w:val="00A23A12"/>
    <w:rsid w:val="00A24481"/>
    <w:rsid w:val="00A31897"/>
    <w:rsid w:val="00A32218"/>
    <w:rsid w:val="00A33AD3"/>
    <w:rsid w:val="00A35584"/>
    <w:rsid w:val="00A35A47"/>
    <w:rsid w:val="00A40DBC"/>
    <w:rsid w:val="00A41344"/>
    <w:rsid w:val="00A44B56"/>
    <w:rsid w:val="00A522E6"/>
    <w:rsid w:val="00A52847"/>
    <w:rsid w:val="00A54ED4"/>
    <w:rsid w:val="00A551B8"/>
    <w:rsid w:val="00A555A1"/>
    <w:rsid w:val="00A56C39"/>
    <w:rsid w:val="00A57E43"/>
    <w:rsid w:val="00A603F1"/>
    <w:rsid w:val="00A6070C"/>
    <w:rsid w:val="00A6308B"/>
    <w:rsid w:val="00A630D8"/>
    <w:rsid w:val="00A63245"/>
    <w:rsid w:val="00A71FED"/>
    <w:rsid w:val="00A73072"/>
    <w:rsid w:val="00A744CF"/>
    <w:rsid w:val="00A777FF"/>
    <w:rsid w:val="00A77B34"/>
    <w:rsid w:val="00A80A7F"/>
    <w:rsid w:val="00A86926"/>
    <w:rsid w:val="00A93766"/>
    <w:rsid w:val="00A96D03"/>
    <w:rsid w:val="00A97A2C"/>
    <w:rsid w:val="00AA0B13"/>
    <w:rsid w:val="00AA7A1F"/>
    <w:rsid w:val="00AC0100"/>
    <w:rsid w:val="00AC0553"/>
    <w:rsid w:val="00AC0E06"/>
    <w:rsid w:val="00AC3E0E"/>
    <w:rsid w:val="00AC5285"/>
    <w:rsid w:val="00AC7331"/>
    <w:rsid w:val="00AD0D00"/>
    <w:rsid w:val="00AD2CDE"/>
    <w:rsid w:val="00AD2F62"/>
    <w:rsid w:val="00AD3FC6"/>
    <w:rsid w:val="00AD45BA"/>
    <w:rsid w:val="00AD52FC"/>
    <w:rsid w:val="00AD7BED"/>
    <w:rsid w:val="00AE28B9"/>
    <w:rsid w:val="00AE2C4A"/>
    <w:rsid w:val="00AE702B"/>
    <w:rsid w:val="00AF450E"/>
    <w:rsid w:val="00AF5129"/>
    <w:rsid w:val="00AF6604"/>
    <w:rsid w:val="00AF752F"/>
    <w:rsid w:val="00B01BC9"/>
    <w:rsid w:val="00B04081"/>
    <w:rsid w:val="00B052E6"/>
    <w:rsid w:val="00B06447"/>
    <w:rsid w:val="00B15944"/>
    <w:rsid w:val="00B174F5"/>
    <w:rsid w:val="00B20DD7"/>
    <w:rsid w:val="00B2221A"/>
    <w:rsid w:val="00B23B45"/>
    <w:rsid w:val="00B2422D"/>
    <w:rsid w:val="00B25A24"/>
    <w:rsid w:val="00B26297"/>
    <w:rsid w:val="00B26941"/>
    <w:rsid w:val="00B302E2"/>
    <w:rsid w:val="00B36EC1"/>
    <w:rsid w:val="00B37618"/>
    <w:rsid w:val="00B41D1A"/>
    <w:rsid w:val="00B439E2"/>
    <w:rsid w:val="00B44EB7"/>
    <w:rsid w:val="00B45A16"/>
    <w:rsid w:val="00B4625F"/>
    <w:rsid w:val="00B569A5"/>
    <w:rsid w:val="00B671B9"/>
    <w:rsid w:val="00B70142"/>
    <w:rsid w:val="00B73265"/>
    <w:rsid w:val="00B7352E"/>
    <w:rsid w:val="00B73782"/>
    <w:rsid w:val="00B7476C"/>
    <w:rsid w:val="00B7654F"/>
    <w:rsid w:val="00B76D22"/>
    <w:rsid w:val="00B830F0"/>
    <w:rsid w:val="00B92FF1"/>
    <w:rsid w:val="00B945BE"/>
    <w:rsid w:val="00B95F0B"/>
    <w:rsid w:val="00B97497"/>
    <w:rsid w:val="00BA0B6D"/>
    <w:rsid w:val="00BA348A"/>
    <w:rsid w:val="00BA4579"/>
    <w:rsid w:val="00BA60F3"/>
    <w:rsid w:val="00BA6AC3"/>
    <w:rsid w:val="00BB0266"/>
    <w:rsid w:val="00BB3F1B"/>
    <w:rsid w:val="00BB505A"/>
    <w:rsid w:val="00BB5A49"/>
    <w:rsid w:val="00BB7E9D"/>
    <w:rsid w:val="00BC02D7"/>
    <w:rsid w:val="00BC68D5"/>
    <w:rsid w:val="00BC7D60"/>
    <w:rsid w:val="00BC7D7F"/>
    <w:rsid w:val="00BD43B5"/>
    <w:rsid w:val="00BD43D6"/>
    <w:rsid w:val="00BD4C03"/>
    <w:rsid w:val="00BD5484"/>
    <w:rsid w:val="00BD6DCE"/>
    <w:rsid w:val="00BD6E28"/>
    <w:rsid w:val="00BE1B73"/>
    <w:rsid w:val="00BE261C"/>
    <w:rsid w:val="00BE6A97"/>
    <w:rsid w:val="00BF17DF"/>
    <w:rsid w:val="00BF2443"/>
    <w:rsid w:val="00BF4DD7"/>
    <w:rsid w:val="00C01176"/>
    <w:rsid w:val="00C03ADE"/>
    <w:rsid w:val="00C065A3"/>
    <w:rsid w:val="00C068C6"/>
    <w:rsid w:val="00C1081B"/>
    <w:rsid w:val="00C1094D"/>
    <w:rsid w:val="00C1096F"/>
    <w:rsid w:val="00C11C89"/>
    <w:rsid w:val="00C11D41"/>
    <w:rsid w:val="00C127EC"/>
    <w:rsid w:val="00C12D5F"/>
    <w:rsid w:val="00C15068"/>
    <w:rsid w:val="00C21119"/>
    <w:rsid w:val="00C216DD"/>
    <w:rsid w:val="00C21CD9"/>
    <w:rsid w:val="00C22840"/>
    <w:rsid w:val="00C24448"/>
    <w:rsid w:val="00C25C58"/>
    <w:rsid w:val="00C26D93"/>
    <w:rsid w:val="00C302F4"/>
    <w:rsid w:val="00C30C60"/>
    <w:rsid w:val="00C34497"/>
    <w:rsid w:val="00C34BDD"/>
    <w:rsid w:val="00C35ACC"/>
    <w:rsid w:val="00C365F6"/>
    <w:rsid w:val="00C3678C"/>
    <w:rsid w:val="00C36D24"/>
    <w:rsid w:val="00C41C4F"/>
    <w:rsid w:val="00C41D39"/>
    <w:rsid w:val="00C44AAD"/>
    <w:rsid w:val="00C45462"/>
    <w:rsid w:val="00C45A70"/>
    <w:rsid w:val="00C46394"/>
    <w:rsid w:val="00C47880"/>
    <w:rsid w:val="00C51142"/>
    <w:rsid w:val="00C5148F"/>
    <w:rsid w:val="00C55C4D"/>
    <w:rsid w:val="00C55EFA"/>
    <w:rsid w:val="00C56813"/>
    <w:rsid w:val="00C60834"/>
    <w:rsid w:val="00C641C8"/>
    <w:rsid w:val="00C64C19"/>
    <w:rsid w:val="00C64F66"/>
    <w:rsid w:val="00C66CBF"/>
    <w:rsid w:val="00C739B8"/>
    <w:rsid w:val="00C74597"/>
    <w:rsid w:val="00C74C2E"/>
    <w:rsid w:val="00C81873"/>
    <w:rsid w:val="00C84CA2"/>
    <w:rsid w:val="00C85BC0"/>
    <w:rsid w:val="00C8655C"/>
    <w:rsid w:val="00C95EBB"/>
    <w:rsid w:val="00C967B5"/>
    <w:rsid w:val="00CA05BE"/>
    <w:rsid w:val="00CA3578"/>
    <w:rsid w:val="00CB41D5"/>
    <w:rsid w:val="00CB511A"/>
    <w:rsid w:val="00CB514B"/>
    <w:rsid w:val="00CB6EBF"/>
    <w:rsid w:val="00CB7AC7"/>
    <w:rsid w:val="00CC0251"/>
    <w:rsid w:val="00CC0331"/>
    <w:rsid w:val="00CD0EF2"/>
    <w:rsid w:val="00CD1DC2"/>
    <w:rsid w:val="00CD2498"/>
    <w:rsid w:val="00CD7214"/>
    <w:rsid w:val="00CD770F"/>
    <w:rsid w:val="00CD7B13"/>
    <w:rsid w:val="00CE019E"/>
    <w:rsid w:val="00CE2102"/>
    <w:rsid w:val="00CE43B3"/>
    <w:rsid w:val="00CE6A48"/>
    <w:rsid w:val="00CE7A63"/>
    <w:rsid w:val="00CF0B46"/>
    <w:rsid w:val="00CF118C"/>
    <w:rsid w:val="00CF1324"/>
    <w:rsid w:val="00CF2CEF"/>
    <w:rsid w:val="00CF2E66"/>
    <w:rsid w:val="00CF754A"/>
    <w:rsid w:val="00D03730"/>
    <w:rsid w:val="00D0685B"/>
    <w:rsid w:val="00D07002"/>
    <w:rsid w:val="00D11D98"/>
    <w:rsid w:val="00D13642"/>
    <w:rsid w:val="00D1475A"/>
    <w:rsid w:val="00D14BF5"/>
    <w:rsid w:val="00D1620A"/>
    <w:rsid w:val="00D1783B"/>
    <w:rsid w:val="00D24368"/>
    <w:rsid w:val="00D24F90"/>
    <w:rsid w:val="00D26AD1"/>
    <w:rsid w:val="00D310A1"/>
    <w:rsid w:val="00D32D94"/>
    <w:rsid w:val="00D402DE"/>
    <w:rsid w:val="00D408A3"/>
    <w:rsid w:val="00D4094A"/>
    <w:rsid w:val="00D40D4C"/>
    <w:rsid w:val="00D417EA"/>
    <w:rsid w:val="00D45A5B"/>
    <w:rsid w:val="00D51F02"/>
    <w:rsid w:val="00D5344C"/>
    <w:rsid w:val="00D537AA"/>
    <w:rsid w:val="00D562C3"/>
    <w:rsid w:val="00D568F7"/>
    <w:rsid w:val="00D57CB2"/>
    <w:rsid w:val="00D621FD"/>
    <w:rsid w:val="00D62C1C"/>
    <w:rsid w:val="00D642E9"/>
    <w:rsid w:val="00D6555C"/>
    <w:rsid w:val="00D65A61"/>
    <w:rsid w:val="00D74980"/>
    <w:rsid w:val="00D80A96"/>
    <w:rsid w:val="00D851C6"/>
    <w:rsid w:val="00D861DD"/>
    <w:rsid w:val="00D874FD"/>
    <w:rsid w:val="00D913F8"/>
    <w:rsid w:val="00D92DB6"/>
    <w:rsid w:val="00DA0DCC"/>
    <w:rsid w:val="00DA1000"/>
    <w:rsid w:val="00DA30A1"/>
    <w:rsid w:val="00DA38BE"/>
    <w:rsid w:val="00DA3F05"/>
    <w:rsid w:val="00DB0B80"/>
    <w:rsid w:val="00DB6145"/>
    <w:rsid w:val="00DB6708"/>
    <w:rsid w:val="00DB67E4"/>
    <w:rsid w:val="00DB73F9"/>
    <w:rsid w:val="00DB7B78"/>
    <w:rsid w:val="00DC1747"/>
    <w:rsid w:val="00DC2C9F"/>
    <w:rsid w:val="00DD081B"/>
    <w:rsid w:val="00DD11BD"/>
    <w:rsid w:val="00DD1EC7"/>
    <w:rsid w:val="00DD5154"/>
    <w:rsid w:val="00DD5191"/>
    <w:rsid w:val="00DD792A"/>
    <w:rsid w:val="00DD79E1"/>
    <w:rsid w:val="00DE11A3"/>
    <w:rsid w:val="00DE1692"/>
    <w:rsid w:val="00DE3449"/>
    <w:rsid w:val="00DE34FF"/>
    <w:rsid w:val="00DE3842"/>
    <w:rsid w:val="00DE3F14"/>
    <w:rsid w:val="00DE448F"/>
    <w:rsid w:val="00DE4B15"/>
    <w:rsid w:val="00DE6BFD"/>
    <w:rsid w:val="00DE7459"/>
    <w:rsid w:val="00DF113F"/>
    <w:rsid w:val="00DF6A18"/>
    <w:rsid w:val="00E03358"/>
    <w:rsid w:val="00E033A9"/>
    <w:rsid w:val="00E05BBA"/>
    <w:rsid w:val="00E05C7C"/>
    <w:rsid w:val="00E10A65"/>
    <w:rsid w:val="00E113F5"/>
    <w:rsid w:val="00E13C7A"/>
    <w:rsid w:val="00E14D9B"/>
    <w:rsid w:val="00E15C2C"/>
    <w:rsid w:val="00E15D86"/>
    <w:rsid w:val="00E20103"/>
    <w:rsid w:val="00E326DA"/>
    <w:rsid w:val="00E33642"/>
    <w:rsid w:val="00E336DD"/>
    <w:rsid w:val="00E33949"/>
    <w:rsid w:val="00E35487"/>
    <w:rsid w:val="00E358F0"/>
    <w:rsid w:val="00E40B9B"/>
    <w:rsid w:val="00E47145"/>
    <w:rsid w:val="00E52CBA"/>
    <w:rsid w:val="00E559BD"/>
    <w:rsid w:val="00E57493"/>
    <w:rsid w:val="00E60D11"/>
    <w:rsid w:val="00E63FCD"/>
    <w:rsid w:val="00E640E3"/>
    <w:rsid w:val="00E649EB"/>
    <w:rsid w:val="00E72FE7"/>
    <w:rsid w:val="00E747CD"/>
    <w:rsid w:val="00E74DEB"/>
    <w:rsid w:val="00E76EB0"/>
    <w:rsid w:val="00E87A16"/>
    <w:rsid w:val="00E93C83"/>
    <w:rsid w:val="00E94CA0"/>
    <w:rsid w:val="00EA18CB"/>
    <w:rsid w:val="00EA2C47"/>
    <w:rsid w:val="00EA3265"/>
    <w:rsid w:val="00EA3CF9"/>
    <w:rsid w:val="00EA603C"/>
    <w:rsid w:val="00EA79FA"/>
    <w:rsid w:val="00EB1EF9"/>
    <w:rsid w:val="00EB2326"/>
    <w:rsid w:val="00EB3680"/>
    <w:rsid w:val="00EB4EDB"/>
    <w:rsid w:val="00EC3209"/>
    <w:rsid w:val="00EC42FF"/>
    <w:rsid w:val="00EC45A8"/>
    <w:rsid w:val="00EC5115"/>
    <w:rsid w:val="00EC5FBB"/>
    <w:rsid w:val="00ED032D"/>
    <w:rsid w:val="00ED176E"/>
    <w:rsid w:val="00ED3828"/>
    <w:rsid w:val="00EE68FE"/>
    <w:rsid w:val="00EE775C"/>
    <w:rsid w:val="00EF3DCA"/>
    <w:rsid w:val="00EF5837"/>
    <w:rsid w:val="00F00D28"/>
    <w:rsid w:val="00F01232"/>
    <w:rsid w:val="00F0263B"/>
    <w:rsid w:val="00F05758"/>
    <w:rsid w:val="00F066C0"/>
    <w:rsid w:val="00F06D6B"/>
    <w:rsid w:val="00F06F98"/>
    <w:rsid w:val="00F1028B"/>
    <w:rsid w:val="00F10D7B"/>
    <w:rsid w:val="00F1252C"/>
    <w:rsid w:val="00F1578B"/>
    <w:rsid w:val="00F1666A"/>
    <w:rsid w:val="00F30765"/>
    <w:rsid w:val="00F31568"/>
    <w:rsid w:val="00F34CF1"/>
    <w:rsid w:val="00F4147C"/>
    <w:rsid w:val="00F41A80"/>
    <w:rsid w:val="00F42104"/>
    <w:rsid w:val="00F425B6"/>
    <w:rsid w:val="00F42BD9"/>
    <w:rsid w:val="00F4678A"/>
    <w:rsid w:val="00F5205A"/>
    <w:rsid w:val="00F523F6"/>
    <w:rsid w:val="00F542AB"/>
    <w:rsid w:val="00F556CD"/>
    <w:rsid w:val="00F55A79"/>
    <w:rsid w:val="00F56633"/>
    <w:rsid w:val="00F57D1F"/>
    <w:rsid w:val="00F603D4"/>
    <w:rsid w:val="00F60E2D"/>
    <w:rsid w:val="00F61BFD"/>
    <w:rsid w:val="00F62409"/>
    <w:rsid w:val="00F65069"/>
    <w:rsid w:val="00F73150"/>
    <w:rsid w:val="00F7535A"/>
    <w:rsid w:val="00F77016"/>
    <w:rsid w:val="00F77122"/>
    <w:rsid w:val="00F77322"/>
    <w:rsid w:val="00F83164"/>
    <w:rsid w:val="00F8458E"/>
    <w:rsid w:val="00F872E9"/>
    <w:rsid w:val="00F93E6B"/>
    <w:rsid w:val="00F94E1B"/>
    <w:rsid w:val="00F950D2"/>
    <w:rsid w:val="00FA3D12"/>
    <w:rsid w:val="00FA6AB3"/>
    <w:rsid w:val="00FB098A"/>
    <w:rsid w:val="00FB0DF4"/>
    <w:rsid w:val="00FB1256"/>
    <w:rsid w:val="00FB1B63"/>
    <w:rsid w:val="00FB4DCE"/>
    <w:rsid w:val="00FC0FC5"/>
    <w:rsid w:val="00FC1E34"/>
    <w:rsid w:val="00FC2776"/>
    <w:rsid w:val="00FC32E8"/>
    <w:rsid w:val="00FC33EF"/>
    <w:rsid w:val="00FC5207"/>
    <w:rsid w:val="00FC626E"/>
    <w:rsid w:val="00FC680D"/>
    <w:rsid w:val="00FC7E10"/>
    <w:rsid w:val="00FD051A"/>
    <w:rsid w:val="00FD379C"/>
    <w:rsid w:val="00FD5866"/>
    <w:rsid w:val="00FE24C1"/>
    <w:rsid w:val="00FE29DA"/>
    <w:rsid w:val="00FE333D"/>
    <w:rsid w:val="00FE41FB"/>
    <w:rsid w:val="00FF1294"/>
    <w:rsid w:val="00FF19DF"/>
    <w:rsid w:val="00FF417F"/>
    <w:rsid w:val="00FF49D7"/>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F3A8"/>
  <w15:chartTrackingRefBased/>
  <w15:docId w15:val="{B6D4F707-3FDE-4439-895F-7C7C9309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812"/>
    <w:rPr>
      <w:color w:val="0000FF"/>
      <w:u w:val="single"/>
    </w:rPr>
  </w:style>
  <w:style w:type="paragraph" w:styleId="BalloonText">
    <w:name w:val="Balloon Text"/>
    <w:basedOn w:val="Normal"/>
    <w:semiHidden/>
    <w:rsid w:val="0006691E"/>
    <w:rPr>
      <w:rFonts w:ascii="Tahoma" w:hAnsi="Tahoma" w:cs="Tahoma"/>
      <w:sz w:val="16"/>
      <w:szCs w:val="16"/>
    </w:rPr>
  </w:style>
  <w:style w:type="character" w:styleId="FollowedHyperlink">
    <w:name w:val="FollowedHyperlink"/>
    <w:rsid w:val="00814726"/>
    <w:rPr>
      <w:color w:val="800080"/>
      <w:u w:val="single"/>
    </w:rPr>
  </w:style>
  <w:style w:type="character" w:customStyle="1" w:styleId="Alyson">
    <w:name w:val="Alyson"/>
    <w:semiHidden/>
    <w:rsid w:val="00AF752F"/>
    <w:rPr>
      <w:rFonts w:ascii="Arial" w:hAnsi="Arial" w:cs="Arial"/>
      <w:b w:val="0"/>
      <w:bCs w:val="0"/>
      <w:i w:val="0"/>
      <w:iCs w:val="0"/>
      <w:strike w:val="0"/>
      <w:color w:val="0000FF"/>
      <w:sz w:val="24"/>
      <w:szCs w:val="24"/>
      <w:u w:val="none"/>
    </w:rPr>
  </w:style>
  <w:style w:type="paragraph" w:styleId="Header">
    <w:name w:val="header"/>
    <w:basedOn w:val="Normal"/>
    <w:link w:val="HeaderChar"/>
    <w:rsid w:val="00EB4EDB"/>
    <w:pPr>
      <w:tabs>
        <w:tab w:val="center" w:pos="4513"/>
        <w:tab w:val="right" w:pos="9026"/>
      </w:tabs>
    </w:pPr>
  </w:style>
  <w:style w:type="character" w:customStyle="1" w:styleId="HeaderChar">
    <w:name w:val="Header Char"/>
    <w:link w:val="Header"/>
    <w:rsid w:val="00EB4EDB"/>
    <w:rPr>
      <w:rFonts w:ascii="Arial" w:hAnsi="Arial" w:cs="Arial"/>
      <w:sz w:val="24"/>
      <w:szCs w:val="24"/>
      <w:lang w:eastAsia="en-US"/>
    </w:rPr>
  </w:style>
  <w:style w:type="paragraph" w:styleId="Footer">
    <w:name w:val="footer"/>
    <w:basedOn w:val="Normal"/>
    <w:link w:val="FooterChar"/>
    <w:rsid w:val="00EB4EDB"/>
    <w:pPr>
      <w:tabs>
        <w:tab w:val="center" w:pos="4513"/>
        <w:tab w:val="right" w:pos="9026"/>
      </w:tabs>
    </w:pPr>
  </w:style>
  <w:style w:type="character" w:customStyle="1" w:styleId="FooterChar">
    <w:name w:val="Footer Char"/>
    <w:link w:val="Footer"/>
    <w:rsid w:val="00EB4EDB"/>
    <w:rPr>
      <w:rFonts w:ascii="Arial" w:hAnsi="Arial" w:cs="Arial"/>
      <w:sz w:val="24"/>
      <w:szCs w:val="24"/>
      <w:lang w:eastAsia="en-US"/>
    </w:rPr>
  </w:style>
  <w:style w:type="character" w:customStyle="1" w:styleId="apple-converted-space">
    <w:name w:val="apple-converted-space"/>
    <w:rsid w:val="00B20DD7"/>
  </w:style>
  <w:style w:type="paragraph" w:styleId="NormalWeb">
    <w:name w:val="Normal (Web)"/>
    <w:basedOn w:val="Normal"/>
    <w:uiPriority w:val="99"/>
    <w:unhideWhenUsed/>
    <w:rsid w:val="0076469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3F2C13"/>
    <w:pPr>
      <w:ind w:left="720"/>
      <w:contextualSpacing/>
    </w:pPr>
  </w:style>
  <w:style w:type="character" w:styleId="UnresolvedMention">
    <w:name w:val="Unresolved Mention"/>
    <w:basedOn w:val="DefaultParagraphFont"/>
    <w:uiPriority w:val="99"/>
    <w:semiHidden/>
    <w:unhideWhenUsed/>
    <w:rsid w:val="004D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49455">
      <w:bodyDiv w:val="1"/>
      <w:marLeft w:val="0"/>
      <w:marRight w:val="0"/>
      <w:marTop w:val="0"/>
      <w:marBottom w:val="0"/>
      <w:divBdr>
        <w:top w:val="none" w:sz="0" w:space="0" w:color="auto"/>
        <w:left w:val="none" w:sz="0" w:space="0" w:color="auto"/>
        <w:bottom w:val="none" w:sz="0" w:space="0" w:color="auto"/>
        <w:right w:val="none" w:sz="0" w:space="0" w:color="auto"/>
      </w:divBdr>
    </w:div>
    <w:div w:id="643045466">
      <w:bodyDiv w:val="1"/>
      <w:marLeft w:val="0"/>
      <w:marRight w:val="0"/>
      <w:marTop w:val="0"/>
      <w:marBottom w:val="0"/>
      <w:divBdr>
        <w:top w:val="none" w:sz="0" w:space="0" w:color="auto"/>
        <w:left w:val="none" w:sz="0" w:space="0" w:color="auto"/>
        <w:bottom w:val="none" w:sz="0" w:space="0" w:color="auto"/>
        <w:right w:val="none" w:sz="0" w:space="0" w:color="auto"/>
      </w:divBdr>
    </w:div>
    <w:div w:id="647250239">
      <w:bodyDiv w:val="1"/>
      <w:marLeft w:val="0"/>
      <w:marRight w:val="0"/>
      <w:marTop w:val="0"/>
      <w:marBottom w:val="0"/>
      <w:divBdr>
        <w:top w:val="none" w:sz="0" w:space="0" w:color="auto"/>
        <w:left w:val="none" w:sz="0" w:space="0" w:color="auto"/>
        <w:bottom w:val="none" w:sz="0" w:space="0" w:color="auto"/>
        <w:right w:val="none" w:sz="0" w:space="0" w:color="auto"/>
      </w:divBdr>
      <w:divsChild>
        <w:div w:id="1502039356">
          <w:marLeft w:val="0"/>
          <w:marRight w:val="0"/>
          <w:marTop w:val="0"/>
          <w:marBottom w:val="0"/>
          <w:divBdr>
            <w:top w:val="none" w:sz="0" w:space="0" w:color="auto"/>
            <w:left w:val="none" w:sz="0" w:space="0" w:color="auto"/>
            <w:bottom w:val="none" w:sz="0" w:space="0" w:color="auto"/>
            <w:right w:val="none" w:sz="0" w:space="0" w:color="auto"/>
          </w:divBdr>
          <w:divsChild>
            <w:div w:id="2108580443">
              <w:marLeft w:val="0"/>
              <w:marRight w:val="0"/>
              <w:marTop w:val="0"/>
              <w:marBottom w:val="0"/>
              <w:divBdr>
                <w:top w:val="none" w:sz="0" w:space="0" w:color="auto"/>
                <w:left w:val="none" w:sz="0" w:space="0" w:color="auto"/>
                <w:bottom w:val="none" w:sz="0" w:space="0" w:color="auto"/>
                <w:right w:val="none" w:sz="0" w:space="0" w:color="auto"/>
              </w:divBdr>
            </w:div>
          </w:divsChild>
        </w:div>
        <w:div w:id="2075660145">
          <w:marLeft w:val="0"/>
          <w:marRight w:val="0"/>
          <w:marTop w:val="0"/>
          <w:marBottom w:val="0"/>
          <w:divBdr>
            <w:top w:val="none" w:sz="0" w:space="0" w:color="auto"/>
            <w:left w:val="none" w:sz="0" w:space="0" w:color="auto"/>
            <w:bottom w:val="none" w:sz="0" w:space="0" w:color="auto"/>
            <w:right w:val="none" w:sz="0" w:space="0" w:color="auto"/>
          </w:divBdr>
          <w:divsChild>
            <w:div w:id="9691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651">
      <w:bodyDiv w:val="1"/>
      <w:marLeft w:val="0"/>
      <w:marRight w:val="0"/>
      <w:marTop w:val="0"/>
      <w:marBottom w:val="0"/>
      <w:divBdr>
        <w:top w:val="none" w:sz="0" w:space="0" w:color="auto"/>
        <w:left w:val="none" w:sz="0" w:space="0" w:color="auto"/>
        <w:bottom w:val="none" w:sz="0" w:space="0" w:color="auto"/>
        <w:right w:val="none" w:sz="0" w:space="0" w:color="auto"/>
      </w:divBdr>
    </w:div>
    <w:div w:id="1309087444">
      <w:bodyDiv w:val="1"/>
      <w:marLeft w:val="0"/>
      <w:marRight w:val="0"/>
      <w:marTop w:val="0"/>
      <w:marBottom w:val="0"/>
      <w:divBdr>
        <w:top w:val="none" w:sz="0" w:space="0" w:color="auto"/>
        <w:left w:val="none" w:sz="0" w:space="0" w:color="auto"/>
        <w:bottom w:val="none" w:sz="0" w:space="0" w:color="auto"/>
        <w:right w:val="none" w:sz="0" w:space="0" w:color="auto"/>
      </w:divBdr>
      <w:divsChild>
        <w:div w:id="1475172227">
          <w:marLeft w:val="0"/>
          <w:marRight w:val="0"/>
          <w:marTop w:val="0"/>
          <w:marBottom w:val="0"/>
          <w:divBdr>
            <w:top w:val="none" w:sz="0" w:space="0" w:color="auto"/>
            <w:left w:val="none" w:sz="0" w:space="0" w:color="auto"/>
            <w:bottom w:val="none" w:sz="0" w:space="0" w:color="auto"/>
            <w:right w:val="none" w:sz="0" w:space="0" w:color="auto"/>
          </w:divBdr>
          <w:divsChild>
            <w:div w:id="763573170">
              <w:marLeft w:val="0"/>
              <w:marRight w:val="0"/>
              <w:marTop w:val="0"/>
              <w:marBottom w:val="0"/>
              <w:divBdr>
                <w:top w:val="none" w:sz="0" w:space="0" w:color="auto"/>
                <w:left w:val="none" w:sz="0" w:space="0" w:color="auto"/>
                <w:bottom w:val="none" w:sz="0" w:space="0" w:color="auto"/>
                <w:right w:val="none" w:sz="0" w:space="0" w:color="auto"/>
              </w:divBdr>
            </w:div>
          </w:divsChild>
        </w:div>
        <w:div w:id="1891068424">
          <w:marLeft w:val="0"/>
          <w:marRight w:val="0"/>
          <w:marTop w:val="0"/>
          <w:marBottom w:val="0"/>
          <w:divBdr>
            <w:top w:val="none" w:sz="0" w:space="0" w:color="auto"/>
            <w:left w:val="none" w:sz="0" w:space="0" w:color="auto"/>
            <w:bottom w:val="none" w:sz="0" w:space="0" w:color="auto"/>
            <w:right w:val="none" w:sz="0" w:space="0" w:color="auto"/>
          </w:divBdr>
          <w:divsChild>
            <w:div w:id="140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494">
      <w:bodyDiv w:val="1"/>
      <w:marLeft w:val="0"/>
      <w:marRight w:val="0"/>
      <w:marTop w:val="0"/>
      <w:marBottom w:val="0"/>
      <w:divBdr>
        <w:top w:val="none" w:sz="0" w:space="0" w:color="auto"/>
        <w:left w:val="none" w:sz="0" w:space="0" w:color="auto"/>
        <w:bottom w:val="none" w:sz="0" w:space="0" w:color="auto"/>
        <w:right w:val="none" w:sz="0" w:space="0" w:color="auto"/>
      </w:divBdr>
      <w:divsChild>
        <w:div w:id="920260865">
          <w:marLeft w:val="0"/>
          <w:marRight w:val="0"/>
          <w:marTop w:val="0"/>
          <w:marBottom w:val="0"/>
          <w:divBdr>
            <w:top w:val="none" w:sz="0" w:space="0" w:color="auto"/>
            <w:left w:val="none" w:sz="0" w:space="0" w:color="auto"/>
            <w:bottom w:val="none" w:sz="0" w:space="0" w:color="auto"/>
            <w:right w:val="none" w:sz="0" w:space="0" w:color="auto"/>
          </w:divBdr>
        </w:div>
        <w:div w:id="936720099">
          <w:marLeft w:val="0"/>
          <w:marRight w:val="0"/>
          <w:marTop w:val="0"/>
          <w:marBottom w:val="0"/>
          <w:divBdr>
            <w:top w:val="none" w:sz="0" w:space="0" w:color="auto"/>
            <w:left w:val="none" w:sz="0" w:space="0" w:color="auto"/>
            <w:bottom w:val="none" w:sz="0" w:space="0" w:color="auto"/>
            <w:right w:val="none" w:sz="0" w:space="0" w:color="auto"/>
          </w:divBdr>
        </w:div>
      </w:divsChild>
    </w:div>
    <w:div w:id="1491477930">
      <w:bodyDiv w:val="1"/>
      <w:marLeft w:val="0"/>
      <w:marRight w:val="0"/>
      <w:marTop w:val="0"/>
      <w:marBottom w:val="0"/>
      <w:divBdr>
        <w:top w:val="none" w:sz="0" w:space="0" w:color="auto"/>
        <w:left w:val="none" w:sz="0" w:space="0" w:color="auto"/>
        <w:bottom w:val="none" w:sz="0" w:space="0" w:color="auto"/>
        <w:right w:val="none" w:sz="0" w:space="0" w:color="auto"/>
      </w:divBdr>
    </w:div>
    <w:div w:id="1524593952">
      <w:bodyDiv w:val="1"/>
      <w:marLeft w:val="0"/>
      <w:marRight w:val="0"/>
      <w:marTop w:val="0"/>
      <w:marBottom w:val="0"/>
      <w:divBdr>
        <w:top w:val="none" w:sz="0" w:space="0" w:color="auto"/>
        <w:left w:val="none" w:sz="0" w:space="0" w:color="auto"/>
        <w:bottom w:val="none" w:sz="0" w:space="0" w:color="auto"/>
        <w:right w:val="none" w:sz="0" w:space="0" w:color="auto"/>
      </w:divBdr>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sChild>
        <w:div w:id="28263980">
          <w:marLeft w:val="0"/>
          <w:marRight w:val="0"/>
          <w:marTop w:val="0"/>
          <w:marBottom w:val="0"/>
          <w:divBdr>
            <w:top w:val="none" w:sz="0" w:space="0" w:color="auto"/>
            <w:left w:val="none" w:sz="0" w:space="0" w:color="auto"/>
            <w:bottom w:val="none" w:sz="0" w:space="0" w:color="auto"/>
            <w:right w:val="none" w:sz="0" w:space="0" w:color="auto"/>
          </w:divBdr>
          <w:divsChild>
            <w:div w:id="1162164752">
              <w:marLeft w:val="0"/>
              <w:marRight w:val="0"/>
              <w:marTop w:val="0"/>
              <w:marBottom w:val="0"/>
              <w:divBdr>
                <w:top w:val="none" w:sz="0" w:space="0" w:color="auto"/>
                <w:left w:val="none" w:sz="0" w:space="0" w:color="auto"/>
                <w:bottom w:val="none" w:sz="0" w:space="0" w:color="auto"/>
                <w:right w:val="none" w:sz="0" w:space="0" w:color="auto"/>
              </w:divBdr>
              <w:divsChild>
                <w:div w:id="31266888">
                  <w:marLeft w:val="0"/>
                  <w:marRight w:val="0"/>
                  <w:marTop w:val="0"/>
                  <w:marBottom w:val="0"/>
                  <w:divBdr>
                    <w:top w:val="none" w:sz="0" w:space="0" w:color="auto"/>
                    <w:left w:val="none" w:sz="0" w:space="0" w:color="auto"/>
                    <w:bottom w:val="none" w:sz="0" w:space="0" w:color="auto"/>
                    <w:right w:val="none" w:sz="0" w:space="0" w:color="auto"/>
                  </w:divBdr>
                </w:div>
                <w:div w:id="283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162">
          <w:marLeft w:val="0"/>
          <w:marRight w:val="0"/>
          <w:marTop w:val="0"/>
          <w:marBottom w:val="0"/>
          <w:divBdr>
            <w:top w:val="none" w:sz="0" w:space="0" w:color="auto"/>
            <w:left w:val="none" w:sz="0" w:space="0" w:color="auto"/>
            <w:bottom w:val="none" w:sz="0" w:space="0" w:color="auto"/>
            <w:right w:val="none" w:sz="0" w:space="0" w:color="auto"/>
          </w:divBdr>
          <w:divsChild>
            <w:div w:id="585766787">
              <w:marLeft w:val="0"/>
              <w:marRight w:val="0"/>
              <w:marTop w:val="0"/>
              <w:marBottom w:val="0"/>
              <w:divBdr>
                <w:top w:val="none" w:sz="0" w:space="0" w:color="auto"/>
                <w:left w:val="none" w:sz="0" w:space="0" w:color="auto"/>
                <w:bottom w:val="none" w:sz="0" w:space="0" w:color="auto"/>
                <w:right w:val="none" w:sz="0" w:space="0" w:color="auto"/>
              </w:divBdr>
            </w:div>
            <w:div w:id="1510410298">
              <w:marLeft w:val="0"/>
              <w:marRight w:val="0"/>
              <w:marTop w:val="0"/>
              <w:marBottom w:val="0"/>
              <w:divBdr>
                <w:top w:val="none" w:sz="0" w:space="0" w:color="auto"/>
                <w:left w:val="none" w:sz="0" w:space="0" w:color="auto"/>
                <w:bottom w:val="none" w:sz="0" w:space="0" w:color="auto"/>
                <w:right w:val="none" w:sz="0" w:space="0" w:color="auto"/>
              </w:divBdr>
            </w:div>
          </w:divsChild>
        </w:div>
        <w:div w:id="137307948">
          <w:marLeft w:val="0"/>
          <w:marRight w:val="0"/>
          <w:marTop w:val="0"/>
          <w:marBottom w:val="0"/>
          <w:divBdr>
            <w:top w:val="none" w:sz="0" w:space="0" w:color="auto"/>
            <w:left w:val="none" w:sz="0" w:space="0" w:color="auto"/>
            <w:bottom w:val="none" w:sz="0" w:space="0" w:color="auto"/>
            <w:right w:val="none" w:sz="0" w:space="0" w:color="auto"/>
          </w:divBdr>
          <w:divsChild>
            <w:div w:id="199055229">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0"/>
                  <w:divBdr>
                    <w:top w:val="none" w:sz="0" w:space="0" w:color="auto"/>
                    <w:left w:val="none" w:sz="0" w:space="0" w:color="auto"/>
                    <w:bottom w:val="none" w:sz="0" w:space="0" w:color="auto"/>
                    <w:right w:val="none" w:sz="0" w:space="0" w:color="auto"/>
                  </w:divBdr>
                </w:div>
                <w:div w:id="1291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842">
          <w:marLeft w:val="0"/>
          <w:marRight w:val="0"/>
          <w:marTop w:val="0"/>
          <w:marBottom w:val="0"/>
          <w:divBdr>
            <w:top w:val="none" w:sz="0" w:space="0" w:color="auto"/>
            <w:left w:val="none" w:sz="0" w:space="0" w:color="auto"/>
            <w:bottom w:val="none" w:sz="0" w:space="0" w:color="auto"/>
            <w:right w:val="none" w:sz="0" w:space="0" w:color="auto"/>
          </w:divBdr>
          <w:divsChild>
            <w:div w:id="880167668">
              <w:marLeft w:val="0"/>
              <w:marRight w:val="0"/>
              <w:marTop w:val="0"/>
              <w:marBottom w:val="0"/>
              <w:divBdr>
                <w:top w:val="none" w:sz="0" w:space="0" w:color="auto"/>
                <w:left w:val="none" w:sz="0" w:space="0" w:color="auto"/>
                <w:bottom w:val="none" w:sz="0" w:space="0" w:color="auto"/>
                <w:right w:val="none" w:sz="0" w:space="0" w:color="auto"/>
              </w:divBdr>
              <w:divsChild>
                <w:div w:id="86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097">
          <w:marLeft w:val="0"/>
          <w:marRight w:val="0"/>
          <w:marTop w:val="0"/>
          <w:marBottom w:val="0"/>
          <w:divBdr>
            <w:top w:val="none" w:sz="0" w:space="0" w:color="auto"/>
            <w:left w:val="none" w:sz="0" w:space="0" w:color="auto"/>
            <w:bottom w:val="none" w:sz="0" w:space="0" w:color="auto"/>
            <w:right w:val="none" w:sz="0" w:space="0" w:color="auto"/>
          </w:divBdr>
          <w:divsChild>
            <w:div w:id="938492346">
              <w:marLeft w:val="0"/>
              <w:marRight w:val="0"/>
              <w:marTop w:val="0"/>
              <w:marBottom w:val="0"/>
              <w:divBdr>
                <w:top w:val="none" w:sz="0" w:space="0" w:color="auto"/>
                <w:left w:val="none" w:sz="0" w:space="0" w:color="auto"/>
                <w:bottom w:val="none" w:sz="0" w:space="0" w:color="auto"/>
                <w:right w:val="none" w:sz="0" w:space="0" w:color="auto"/>
              </w:divBdr>
            </w:div>
            <w:div w:id="1904871519">
              <w:marLeft w:val="0"/>
              <w:marRight w:val="0"/>
              <w:marTop w:val="0"/>
              <w:marBottom w:val="0"/>
              <w:divBdr>
                <w:top w:val="none" w:sz="0" w:space="0" w:color="auto"/>
                <w:left w:val="none" w:sz="0" w:space="0" w:color="auto"/>
                <w:bottom w:val="none" w:sz="0" w:space="0" w:color="auto"/>
                <w:right w:val="none" w:sz="0" w:space="0" w:color="auto"/>
              </w:divBdr>
            </w:div>
          </w:divsChild>
        </w:div>
        <w:div w:id="385033999">
          <w:marLeft w:val="0"/>
          <w:marRight w:val="0"/>
          <w:marTop w:val="0"/>
          <w:marBottom w:val="0"/>
          <w:divBdr>
            <w:top w:val="none" w:sz="0" w:space="0" w:color="auto"/>
            <w:left w:val="none" w:sz="0" w:space="0" w:color="auto"/>
            <w:bottom w:val="none" w:sz="0" w:space="0" w:color="auto"/>
            <w:right w:val="none" w:sz="0" w:space="0" w:color="auto"/>
          </w:divBdr>
          <w:divsChild>
            <w:div w:id="1546596583">
              <w:marLeft w:val="0"/>
              <w:marRight w:val="0"/>
              <w:marTop w:val="0"/>
              <w:marBottom w:val="0"/>
              <w:divBdr>
                <w:top w:val="none" w:sz="0" w:space="0" w:color="auto"/>
                <w:left w:val="none" w:sz="0" w:space="0" w:color="auto"/>
                <w:bottom w:val="none" w:sz="0" w:space="0" w:color="auto"/>
                <w:right w:val="none" w:sz="0" w:space="0" w:color="auto"/>
              </w:divBdr>
              <w:divsChild>
                <w:div w:id="192691847">
                  <w:marLeft w:val="0"/>
                  <w:marRight w:val="0"/>
                  <w:marTop w:val="0"/>
                  <w:marBottom w:val="0"/>
                  <w:divBdr>
                    <w:top w:val="none" w:sz="0" w:space="0" w:color="auto"/>
                    <w:left w:val="none" w:sz="0" w:space="0" w:color="auto"/>
                    <w:bottom w:val="none" w:sz="0" w:space="0" w:color="auto"/>
                    <w:right w:val="none" w:sz="0" w:space="0" w:color="auto"/>
                  </w:divBdr>
                </w:div>
                <w:div w:id="7091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39">
          <w:marLeft w:val="0"/>
          <w:marRight w:val="0"/>
          <w:marTop w:val="0"/>
          <w:marBottom w:val="0"/>
          <w:divBdr>
            <w:top w:val="none" w:sz="0" w:space="0" w:color="auto"/>
            <w:left w:val="none" w:sz="0" w:space="0" w:color="auto"/>
            <w:bottom w:val="none" w:sz="0" w:space="0" w:color="auto"/>
            <w:right w:val="none" w:sz="0" w:space="0" w:color="auto"/>
          </w:divBdr>
          <w:divsChild>
            <w:div w:id="921449206">
              <w:marLeft w:val="0"/>
              <w:marRight w:val="0"/>
              <w:marTop w:val="0"/>
              <w:marBottom w:val="0"/>
              <w:divBdr>
                <w:top w:val="none" w:sz="0" w:space="0" w:color="auto"/>
                <w:left w:val="none" w:sz="0" w:space="0" w:color="auto"/>
                <w:bottom w:val="none" w:sz="0" w:space="0" w:color="auto"/>
                <w:right w:val="none" w:sz="0" w:space="0" w:color="auto"/>
              </w:divBdr>
              <w:divsChild>
                <w:div w:id="811488156">
                  <w:marLeft w:val="0"/>
                  <w:marRight w:val="0"/>
                  <w:marTop w:val="0"/>
                  <w:marBottom w:val="0"/>
                  <w:divBdr>
                    <w:top w:val="none" w:sz="0" w:space="0" w:color="auto"/>
                    <w:left w:val="none" w:sz="0" w:space="0" w:color="auto"/>
                    <w:bottom w:val="none" w:sz="0" w:space="0" w:color="auto"/>
                    <w:right w:val="none" w:sz="0" w:space="0" w:color="auto"/>
                  </w:divBdr>
                </w:div>
                <w:div w:id="8936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9562">
          <w:marLeft w:val="0"/>
          <w:marRight w:val="0"/>
          <w:marTop w:val="0"/>
          <w:marBottom w:val="0"/>
          <w:divBdr>
            <w:top w:val="none" w:sz="0" w:space="0" w:color="auto"/>
            <w:left w:val="none" w:sz="0" w:space="0" w:color="auto"/>
            <w:bottom w:val="none" w:sz="0" w:space="0" w:color="auto"/>
            <w:right w:val="none" w:sz="0" w:space="0" w:color="auto"/>
          </w:divBdr>
          <w:divsChild>
            <w:div w:id="1118716246">
              <w:marLeft w:val="0"/>
              <w:marRight w:val="0"/>
              <w:marTop w:val="0"/>
              <w:marBottom w:val="0"/>
              <w:divBdr>
                <w:top w:val="none" w:sz="0" w:space="0" w:color="auto"/>
                <w:left w:val="none" w:sz="0" w:space="0" w:color="auto"/>
                <w:bottom w:val="none" w:sz="0" w:space="0" w:color="auto"/>
                <w:right w:val="none" w:sz="0" w:space="0" w:color="auto"/>
              </w:divBdr>
              <w:divsChild>
                <w:div w:id="2064865962">
                  <w:marLeft w:val="0"/>
                  <w:marRight w:val="0"/>
                  <w:marTop w:val="0"/>
                  <w:marBottom w:val="0"/>
                  <w:divBdr>
                    <w:top w:val="none" w:sz="0" w:space="0" w:color="auto"/>
                    <w:left w:val="none" w:sz="0" w:space="0" w:color="auto"/>
                    <w:bottom w:val="none" w:sz="0" w:space="0" w:color="auto"/>
                    <w:right w:val="none" w:sz="0" w:space="0" w:color="auto"/>
                  </w:divBdr>
                  <w:divsChild>
                    <w:div w:id="1751122951">
                      <w:marLeft w:val="0"/>
                      <w:marRight w:val="0"/>
                      <w:marTop w:val="0"/>
                      <w:marBottom w:val="0"/>
                      <w:divBdr>
                        <w:top w:val="none" w:sz="0" w:space="0" w:color="auto"/>
                        <w:left w:val="none" w:sz="0" w:space="0" w:color="auto"/>
                        <w:bottom w:val="none" w:sz="0" w:space="0" w:color="auto"/>
                        <w:right w:val="none" w:sz="0" w:space="0" w:color="auto"/>
                      </w:divBdr>
                      <w:divsChild>
                        <w:div w:id="450323299">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0"/>
                              <w:divBdr>
                                <w:top w:val="none" w:sz="0" w:space="0" w:color="auto"/>
                                <w:left w:val="none" w:sz="0" w:space="0" w:color="auto"/>
                                <w:bottom w:val="none" w:sz="0" w:space="0" w:color="auto"/>
                                <w:right w:val="none" w:sz="0" w:space="0" w:color="auto"/>
                              </w:divBdr>
                              <w:divsChild>
                                <w:div w:id="1498762515">
                                  <w:marLeft w:val="0"/>
                                  <w:marRight w:val="0"/>
                                  <w:marTop w:val="0"/>
                                  <w:marBottom w:val="0"/>
                                  <w:divBdr>
                                    <w:top w:val="none" w:sz="0" w:space="0" w:color="auto"/>
                                    <w:left w:val="none" w:sz="0" w:space="0" w:color="auto"/>
                                    <w:bottom w:val="none" w:sz="0" w:space="0" w:color="auto"/>
                                    <w:right w:val="none" w:sz="0" w:space="0" w:color="auto"/>
                                  </w:divBdr>
                                  <w:divsChild>
                                    <w:div w:id="2099905532">
                                      <w:marLeft w:val="0"/>
                                      <w:marRight w:val="0"/>
                                      <w:marTop w:val="0"/>
                                      <w:marBottom w:val="0"/>
                                      <w:divBdr>
                                        <w:top w:val="none" w:sz="0" w:space="0" w:color="auto"/>
                                        <w:left w:val="none" w:sz="0" w:space="0" w:color="auto"/>
                                        <w:bottom w:val="none" w:sz="0" w:space="0" w:color="auto"/>
                                        <w:right w:val="none" w:sz="0" w:space="0" w:color="auto"/>
                                      </w:divBdr>
                                      <w:divsChild>
                                        <w:div w:id="896016566">
                                          <w:marLeft w:val="0"/>
                                          <w:marRight w:val="0"/>
                                          <w:marTop w:val="0"/>
                                          <w:marBottom w:val="0"/>
                                          <w:divBdr>
                                            <w:top w:val="none" w:sz="0" w:space="0" w:color="auto"/>
                                            <w:left w:val="none" w:sz="0" w:space="0" w:color="auto"/>
                                            <w:bottom w:val="none" w:sz="0" w:space="0" w:color="auto"/>
                                            <w:right w:val="none" w:sz="0" w:space="0" w:color="auto"/>
                                          </w:divBdr>
                                          <w:divsChild>
                                            <w:div w:id="1473794122">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87315430">
                                                      <w:marLeft w:val="0"/>
                                                      <w:marRight w:val="0"/>
                                                      <w:marTop w:val="0"/>
                                                      <w:marBottom w:val="0"/>
                                                      <w:divBdr>
                                                        <w:top w:val="none" w:sz="0" w:space="0" w:color="auto"/>
                                                        <w:left w:val="none" w:sz="0" w:space="0" w:color="auto"/>
                                                        <w:bottom w:val="none" w:sz="0" w:space="0" w:color="auto"/>
                                                        <w:right w:val="none" w:sz="0" w:space="0" w:color="auto"/>
                                                      </w:divBdr>
                                                      <w:divsChild>
                                                        <w:div w:id="793409765">
                                                          <w:marLeft w:val="0"/>
                                                          <w:marRight w:val="0"/>
                                                          <w:marTop w:val="0"/>
                                                          <w:marBottom w:val="0"/>
                                                          <w:divBdr>
                                                            <w:top w:val="none" w:sz="0" w:space="0" w:color="auto"/>
                                                            <w:left w:val="none" w:sz="0" w:space="0" w:color="auto"/>
                                                            <w:bottom w:val="none" w:sz="0" w:space="0" w:color="auto"/>
                                                            <w:right w:val="none" w:sz="0" w:space="0" w:color="auto"/>
                                                          </w:divBdr>
                                                          <w:divsChild>
                                                            <w:div w:id="233660524">
                                                              <w:marLeft w:val="0"/>
                                                              <w:marRight w:val="0"/>
                                                              <w:marTop w:val="0"/>
                                                              <w:marBottom w:val="0"/>
                                                              <w:divBdr>
                                                                <w:top w:val="none" w:sz="0" w:space="0" w:color="auto"/>
                                                                <w:left w:val="none" w:sz="0" w:space="0" w:color="auto"/>
                                                                <w:bottom w:val="none" w:sz="0" w:space="0" w:color="auto"/>
                                                                <w:right w:val="none" w:sz="0" w:space="0" w:color="auto"/>
                                                              </w:divBdr>
                                                              <w:divsChild>
                                                                <w:div w:id="111285380">
                                                                  <w:marLeft w:val="0"/>
                                                                  <w:marRight w:val="0"/>
                                                                  <w:marTop w:val="0"/>
                                                                  <w:marBottom w:val="0"/>
                                                                  <w:divBdr>
                                                                    <w:top w:val="none" w:sz="0" w:space="0" w:color="auto"/>
                                                                    <w:left w:val="none" w:sz="0" w:space="0" w:color="auto"/>
                                                                    <w:bottom w:val="none" w:sz="0" w:space="0" w:color="auto"/>
                                                                    <w:right w:val="none" w:sz="0" w:space="0" w:color="auto"/>
                                                                  </w:divBdr>
                                                                  <w:divsChild>
                                                                    <w:div w:id="673339265">
                                                                      <w:marLeft w:val="0"/>
                                                                      <w:marRight w:val="0"/>
                                                                      <w:marTop w:val="0"/>
                                                                      <w:marBottom w:val="0"/>
                                                                      <w:divBdr>
                                                                        <w:top w:val="none" w:sz="0" w:space="0" w:color="auto"/>
                                                                        <w:left w:val="none" w:sz="0" w:space="0" w:color="auto"/>
                                                                        <w:bottom w:val="none" w:sz="0" w:space="0" w:color="auto"/>
                                                                        <w:right w:val="none" w:sz="0" w:space="0" w:color="auto"/>
                                                                      </w:divBdr>
                                                                    </w:div>
                                                                  </w:divsChild>
                                                                </w:div>
                                                                <w:div w:id="198202465">
                                                                  <w:marLeft w:val="0"/>
                                                                  <w:marRight w:val="0"/>
                                                                  <w:marTop w:val="0"/>
                                                                  <w:marBottom w:val="0"/>
                                                                  <w:divBdr>
                                                                    <w:top w:val="none" w:sz="0" w:space="0" w:color="auto"/>
                                                                    <w:left w:val="none" w:sz="0" w:space="0" w:color="auto"/>
                                                                    <w:bottom w:val="none" w:sz="0" w:space="0" w:color="auto"/>
                                                                    <w:right w:val="none" w:sz="0" w:space="0" w:color="auto"/>
                                                                  </w:divBdr>
                                                                  <w:divsChild>
                                                                    <w:div w:id="564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45337">
          <w:marLeft w:val="0"/>
          <w:marRight w:val="0"/>
          <w:marTop w:val="0"/>
          <w:marBottom w:val="0"/>
          <w:divBdr>
            <w:top w:val="none" w:sz="0" w:space="0" w:color="auto"/>
            <w:left w:val="none" w:sz="0" w:space="0" w:color="auto"/>
            <w:bottom w:val="none" w:sz="0" w:space="0" w:color="auto"/>
            <w:right w:val="none" w:sz="0" w:space="0" w:color="auto"/>
          </w:divBdr>
          <w:divsChild>
            <w:div w:id="599532592">
              <w:marLeft w:val="0"/>
              <w:marRight w:val="0"/>
              <w:marTop w:val="0"/>
              <w:marBottom w:val="0"/>
              <w:divBdr>
                <w:top w:val="none" w:sz="0" w:space="0" w:color="auto"/>
                <w:left w:val="none" w:sz="0" w:space="0" w:color="auto"/>
                <w:bottom w:val="none" w:sz="0" w:space="0" w:color="auto"/>
                <w:right w:val="none" w:sz="0" w:space="0" w:color="auto"/>
              </w:divBdr>
            </w:div>
            <w:div w:id="1218662567">
              <w:marLeft w:val="0"/>
              <w:marRight w:val="0"/>
              <w:marTop w:val="0"/>
              <w:marBottom w:val="0"/>
              <w:divBdr>
                <w:top w:val="none" w:sz="0" w:space="0" w:color="auto"/>
                <w:left w:val="none" w:sz="0" w:space="0" w:color="auto"/>
                <w:bottom w:val="none" w:sz="0" w:space="0" w:color="auto"/>
                <w:right w:val="none" w:sz="0" w:space="0" w:color="auto"/>
              </w:divBdr>
            </w:div>
          </w:divsChild>
        </w:div>
        <w:div w:id="943803435">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98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137">
          <w:marLeft w:val="0"/>
          <w:marRight w:val="0"/>
          <w:marTop w:val="0"/>
          <w:marBottom w:val="0"/>
          <w:divBdr>
            <w:top w:val="none" w:sz="0" w:space="0" w:color="auto"/>
            <w:left w:val="none" w:sz="0" w:space="0" w:color="auto"/>
            <w:bottom w:val="none" w:sz="0" w:space="0" w:color="auto"/>
            <w:right w:val="none" w:sz="0" w:space="0" w:color="auto"/>
          </w:divBdr>
          <w:divsChild>
            <w:div w:id="738987801">
              <w:marLeft w:val="0"/>
              <w:marRight w:val="0"/>
              <w:marTop w:val="0"/>
              <w:marBottom w:val="0"/>
              <w:divBdr>
                <w:top w:val="none" w:sz="0" w:space="0" w:color="auto"/>
                <w:left w:val="none" w:sz="0" w:space="0" w:color="auto"/>
                <w:bottom w:val="none" w:sz="0" w:space="0" w:color="auto"/>
                <w:right w:val="none" w:sz="0" w:space="0" w:color="auto"/>
              </w:divBdr>
            </w:div>
            <w:div w:id="1846244738">
              <w:marLeft w:val="0"/>
              <w:marRight w:val="0"/>
              <w:marTop w:val="0"/>
              <w:marBottom w:val="0"/>
              <w:divBdr>
                <w:top w:val="none" w:sz="0" w:space="0" w:color="auto"/>
                <w:left w:val="none" w:sz="0" w:space="0" w:color="auto"/>
                <w:bottom w:val="none" w:sz="0" w:space="0" w:color="auto"/>
                <w:right w:val="none" w:sz="0" w:space="0" w:color="auto"/>
              </w:divBdr>
            </w:div>
          </w:divsChild>
        </w:div>
        <w:div w:id="1101216462">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715206553">
                  <w:marLeft w:val="0"/>
                  <w:marRight w:val="0"/>
                  <w:marTop w:val="0"/>
                  <w:marBottom w:val="0"/>
                  <w:divBdr>
                    <w:top w:val="none" w:sz="0" w:space="0" w:color="auto"/>
                    <w:left w:val="none" w:sz="0" w:space="0" w:color="auto"/>
                    <w:bottom w:val="none" w:sz="0" w:space="0" w:color="auto"/>
                    <w:right w:val="none" w:sz="0" w:space="0" w:color="auto"/>
                  </w:divBdr>
                </w:div>
                <w:div w:id="18199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041">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297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684">
          <w:marLeft w:val="0"/>
          <w:marRight w:val="0"/>
          <w:marTop w:val="0"/>
          <w:marBottom w:val="0"/>
          <w:divBdr>
            <w:top w:val="none" w:sz="0" w:space="0" w:color="auto"/>
            <w:left w:val="none" w:sz="0" w:space="0" w:color="auto"/>
            <w:bottom w:val="none" w:sz="0" w:space="0" w:color="auto"/>
            <w:right w:val="none" w:sz="0" w:space="0" w:color="auto"/>
          </w:divBdr>
          <w:divsChild>
            <w:div w:id="338167960">
              <w:marLeft w:val="0"/>
              <w:marRight w:val="0"/>
              <w:marTop w:val="0"/>
              <w:marBottom w:val="0"/>
              <w:divBdr>
                <w:top w:val="none" w:sz="0" w:space="0" w:color="auto"/>
                <w:left w:val="none" w:sz="0" w:space="0" w:color="auto"/>
                <w:bottom w:val="none" w:sz="0" w:space="0" w:color="auto"/>
                <w:right w:val="none" w:sz="0" w:space="0" w:color="auto"/>
              </w:divBdr>
              <w:divsChild>
                <w:div w:id="1791583450">
                  <w:marLeft w:val="0"/>
                  <w:marRight w:val="0"/>
                  <w:marTop w:val="0"/>
                  <w:marBottom w:val="0"/>
                  <w:divBdr>
                    <w:top w:val="none" w:sz="0" w:space="0" w:color="auto"/>
                    <w:left w:val="none" w:sz="0" w:space="0" w:color="auto"/>
                    <w:bottom w:val="none" w:sz="0" w:space="0" w:color="auto"/>
                    <w:right w:val="none" w:sz="0" w:space="0" w:color="auto"/>
                  </w:divBdr>
                </w:div>
                <w:div w:id="19949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87">
          <w:marLeft w:val="0"/>
          <w:marRight w:val="0"/>
          <w:marTop w:val="0"/>
          <w:marBottom w:val="0"/>
          <w:divBdr>
            <w:top w:val="none" w:sz="0" w:space="0" w:color="auto"/>
            <w:left w:val="none" w:sz="0" w:space="0" w:color="auto"/>
            <w:bottom w:val="none" w:sz="0" w:space="0" w:color="auto"/>
            <w:right w:val="none" w:sz="0" w:space="0" w:color="auto"/>
          </w:divBdr>
          <w:divsChild>
            <w:div w:id="753428840">
              <w:marLeft w:val="0"/>
              <w:marRight w:val="0"/>
              <w:marTop w:val="0"/>
              <w:marBottom w:val="0"/>
              <w:divBdr>
                <w:top w:val="none" w:sz="0" w:space="0" w:color="auto"/>
                <w:left w:val="none" w:sz="0" w:space="0" w:color="auto"/>
                <w:bottom w:val="none" w:sz="0" w:space="0" w:color="auto"/>
                <w:right w:val="none" w:sz="0" w:space="0" w:color="auto"/>
              </w:divBdr>
              <w:divsChild>
                <w:div w:id="2092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02">
          <w:marLeft w:val="0"/>
          <w:marRight w:val="0"/>
          <w:marTop w:val="0"/>
          <w:marBottom w:val="0"/>
          <w:divBdr>
            <w:top w:val="none" w:sz="0" w:space="0" w:color="auto"/>
            <w:left w:val="none" w:sz="0" w:space="0" w:color="auto"/>
            <w:bottom w:val="none" w:sz="0" w:space="0" w:color="auto"/>
            <w:right w:val="none" w:sz="0" w:space="0" w:color="auto"/>
          </w:divBdr>
          <w:divsChild>
            <w:div w:id="1917739598">
              <w:marLeft w:val="0"/>
              <w:marRight w:val="0"/>
              <w:marTop w:val="0"/>
              <w:marBottom w:val="0"/>
              <w:divBdr>
                <w:top w:val="none" w:sz="0" w:space="0" w:color="auto"/>
                <w:left w:val="none" w:sz="0" w:space="0" w:color="auto"/>
                <w:bottom w:val="none" w:sz="0" w:space="0" w:color="auto"/>
                <w:right w:val="none" w:sz="0" w:space="0" w:color="auto"/>
              </w:divBdr>
              <w:divsChild>
                <w:div w:id="707527441">
                  <w:marLeft w:val="0"/>
                  <w:marRight w:val="0"/>
                  <w:marTop w:val="0"/>
                  <w:marBottom w:val="0"/>
                  <w:divBdr>
                    <w:top w:val="none" w:sz="0" w:space="0" w:color="auto"/>
                    <w:left w:val="none" w:sz="0" w:space="0" w:color="auto"/>
                    <w:bottom w:val="none" w:sz="0" w:space="0" w:color="auto"/>
                    <w:right w:val="none" w:sz="0" w:space="0" w:color="auto"/>
                  </w:divBdr>
                </w:div>
                <w:div w:id="884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964">
          <w:marLeft w:val="0"/>
          <w:marRight w:val="0"/>
          <w:marTop w:val="0"/>
          <w:marBottom w:val="0"/>
          <w:divBdr>
            <w:top w:val="none" w:sz="0" w:space="0" w:color="auto"/>
            <w:left w:val="none" w:sz="0" w:space="0" w:color="auto"/>
            <w:bottom w:val="none" w:sz="0" w:space="0" w:color="auto"/>
            <w:right w:val="none" w:sz="0" w:space="0" w:color="auto"/>
          </w:divBdr>
          <w:divsChild>
            <w:div w:id="1623997920">
              <w:marLeft w:val="0"/>
              <w:marRight w:val="0"/>
              <w:marTop w:val="0"/>
              <w:marBottom w:val="0"/>
              <w:divBdr>
                <w:top w:val="none" w:sz="0" w:space="0" w:color="auto"/>
                <w:left w:val="none" w:sz="0" w:space="0" w:color="auto"/>
                <w:bottom w:val="none" w:sz="0" w:space="0" w:color="auto"/>
                <w:right w:val="none" w:sz="0" w:space="0" w:color="auto"/>
              </w:divBdr>
              <w:divsChild>
                <w:div w:id="461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738">
          <w:marLeft w:val="0"/>
          <w:marRight w:val="0"/>
          <w:marTop w:val="0"/>
          <w:marBottom w:val="0"/>
          <w:divBdr>
            <w:top w:val="none" w:sz="0" w:space="0" w:color="auto"/>
            <w:left w:val="none" w:sz="0" w:space="0" w:color="auto"/>
            <w:bottom w:val="none" w:sz="0" w:space="0" w:color="auto"/>
            <w:right w:val="none" w:sz="0" w:space="0" w:color="auto"/>
          </w:divBdr>
          <w:divsChild>
            <w:div w:id="331182231">
              <w:marLeft w:val="0"/>
              <w:marRight w:val="0"/>
              <w:marTop w:val="0"/>
              <w:marBottom w:val="0"/>
              <w:divBdr>
                <w:top w:val="none" w:sz="0" w:space="0" w:color="auto"/>
                <w:left w:val="none" w:sz="0" w:space="0" w:color="auto"/>
                <w:bottom w:val="none" w:sz="0" w:space="0" w:color="auto"/>
                <w:right w:val="none" w:sz="0" w:space="0" w:color="auto"/>
              </w:divBdr>
            </w:div>
            <w:div w:id="1913537244">
              <w:marLeft w:val="0"/>
              <w:marRight w:val="0"/>
              <w:marTop w:val="0"/>
              <w:marBottom w:val="0"/>
              <w:divBdr>
                <w:top w:val="none" w:sz="0" w:space="0" w:color="auto"/>
                <w:left w:val="none" w:sz="0" w:space="0" w:color="auto"/>
                <w:bottom w:val="none" w:sz="0" w:space="0" w:color="auto"/>
                <w:right w:val="none" w:sz="0" w:space="0" w:color="auto"/>
              </w:divBdr>
            </w:div>
          </w:divsChild>
        </w:div>
        <w:div w:id="2102722903">
          <w:marLeft w:val="0"/>
          <w:marRight w:val="0"/>
          <w:marTop w:val="0"/>
          <w:marBottom w:val="0"/>
          <w:divBdr>
            <w:top w:val="none" w:sz="0" w:space="0" w:color="auto"/>
            <w:left w:val="none" w:sz="0" w:space="0" w:color="auto"/>
            <w:bottom w:val="none" w:sz="0" w:space="0" w:color="auto"/>
            <w:right w:val="none" w:sz="0" w:space="0" w:color="auto"/>
          </w:divBdr>
          <w:divsChild>
            <w:div w:id="1511524085">
              <w:marLeft w:val="0"/>
              <w:marRight w:val="0"/>
              <w:marTop w:val="0"/>
              <w:marBottom w:val="0"/>
              <w:divBdr>
                <w:top w:val="none" w:sz="0" w:space="0" w:color="auto"/>
                <w:left w:val="none" w:sz="0" w:space="0" w:color="auto"/>
                <w:bottom w:val="none" w:sz="0" w:space="0" w:color="auto"/>
                <w:right w:val="none" w:sz="0" w:space="0" w:color="auto"/>
              </w:divBdr>
              <w:divsChild>
                <w:div w:id="117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80">
          <w:marLeft w:val="0"/>
          <w:marRight w:val="0"/>
          <w:marTop w:val="0"/>
          <w:marBottom w:val="0"/>
          <w:divBdr>
            <w:top w:val="none" w:sz="0" w:space="0" w:color="auto"/>
            <w:left w:val="none" w:sz="0" w:space="0" w:color="auto"/>
            <w:bottom w:val="none" w:sz="0" w:space="0" w:color="auto"/>
            <w:right w:val="none" w:sz="0" w:space="0" w:color="auto"/>
          </w:divBdr>
          <w:divsChild>
            <w:div w:id="1518419622">
              <w:marLeft w:val="0"/>
              <w:marRight w:val="0"/>
              <w:marTop w:val="0"/>
              <w:marBottom w:val="0"/>
              <w:divBdr>
                <w:top w:val="none" w:sz="0" w:space="0" w:color="auto"/>
                <w:left w:val="none" w:sz="0" w:space="0" w:color="auto"/>
                <w:bottom w:val="none" w:sz="0" w:space="0" w:color="auto"/>
                <w:right w:val="none" w:sz="0" w:space="0" w:color="auto"/>
              </w:divBdr>
            </w:div>
            <w:div w:id="17625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8759">
      <w:bodyDiv w:val="1"/>
      <w:marLeft w:val="0"/>
      <w:marRight w:val="0"/>
      <w:marTop w:val="0"/>
      <w:marBottom w:val="0"/>
      <w:divBdr>
        <w:top w:val="none" w:sz="0" w:space="0" w:color="auto"/>
        <w:left w:val="none" w:sz="0" w:space="0" w:color="auto"/>
        <w:bottom w:val="none" w:sz="0" w:space="0" w:color="auto"/>
        <w:right w:val="none" w:sz="0" w:space="0" w:color="auto"/>
      </w:divBdr>
    </w:div>
    <w:div w:id="1975208282">
      <w:bodyDiv w:val="1"/>
      <w:marLeft w:val="0"/>
      <w:marRight w:val="0"/>
      <w:marTop w:val="0"/>
      <w:marBottom w:val="0"/>
      <w:divBdr>
        <w:top w:val="none" w:sz="0" w:space="0" w:color="auto"/>
        <w:left w:val="none" w:sz="0" w:space="0" w:color="auto"/>
        <w:bottom w:val="none" w:sz="0" w:space="0" w:color="auto"/>
        <w:right w:val="none" w:sz="0" w:space="0" w:color="auto"/>
      </w:divBdr>
    </w:div>
    <w:div w:id="19862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ewhurstellensgreen-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EWHURST PARISH COUNCIL</vt:lpstr>
    </vt:vector>
  </TitlesOfParts>
  <Company>AAA</Company>
  <LinksUpToDate>false</LinksUpToDate>
  <CharactersWithSpaces>4450</CharactersWithSpaces>
  <SharedDoc>false</SharedDoc>
  <HLinks>
    <vt:vector size="6" baseType="variant">
      <vt:variant>
        <vt:i4>2097228</vt:i4>
      </vt:variant>
      <vt:variant>
        <vt:i4>0</vt:i4>
      </vt:variant>
      <vt:variant>
        <vt:i4>0</vt:i4>
      </vt:variant>
      <vt:variant>
        <vt:i4>5</vt:i4>
      </vt:variant>
      <vt:variant>
        <vt:lpwstr>mailto:clerk.epc@btinternet.com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EWHURST PARISH COUNCIL</dc:title>
  <dc:subject/>
  <dc:creator>Alyson</dc:creator>
  <cp:keywords/>
  <dc:description/>
  <cp:lastModifiedBy>Anita Kettle</cp:lastModifiedBy>
  <cp:revision>4</cp:revision>
  <cp:lastPrinted>2025-01-15T11:47:00Z</cp:lastPrinted>
  <dcterms:created xsi:type="dcterms:W3CDTF">2025-01-15T11:04:00Z</dcterms:created>
  <dcterms:modified xsi:type="dcterms:W3CDTF">2025-01-21T22:28:00Z</dcterms:modified>
</cp:coreProperties>
</file>